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29755E" w14:textId="77777777" w:rsidR="0062127A" w:rsidRDefault="0062127A" w:rsidP="0062127A">
      <w:pPr>
        <w:jc w:val="right"/>
        <w:rPr>
          <w:b/>
          <w:sz w:val="24"/>
        </w:rPr>
      </w:pPr>
      <w:r>
        <w:rPr>
          <w:rFonts w:cs="Arial"/>
          <w:b/>
          <w:sz w:val="24"/>
        </w:rPr>
        <w:t>ATTACHMENT 8</w:t>
      </w:r>
    </w:p>
    <w:p w14:paraId="1E8860E1" w14:textId="77777777" w:rsidR="0062127A" w:rsidRDefault="0062127A" w:rsidP="0062127A">
      <w:pPr>
        <w:jc w:val="center"/>
        <w:rPr>
          <w:b/>
          <w:sz w:val="24"/>
        </w:rPr>
      </w:pPr>
      <w:r>
        <w:rPr>
          <w:b/>
          <w:sz w:val="24"/>
        </w:rPr>
        <w:t>STATEMENT OF WORK</w:t>
      </w:r>
    </w:p>
    <w:tbl>
      <w:tblPr>
        <w:tblW w:w="529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7"/>
        <w:gridCol w:w="968"/>
        <w:gridCol w:w="5808"/>
      </w:tblGrid>
      <w:tr w:rsidR="0062127A" w14:paraId="3E8CBD19" w14:textId="77777777" w:rsidTr="003F35F1">
        <w:trPr>
          <w:cantSplit/>
          <w:trHeight w:val="580"/>
        </w:trPr>
        <w:tc>
          <w:tcPr>
            <w:tcW w:w="1957" w:type="pct"/>
            <w:gridSpan w:val="2"/>
            <w:tcBorders>
              <w:top w:val="single" w:sz="4" w:space="0" w:color="auto"/>
              <w:left w:val="single" w:sz="4" w:space="0" w:color="auto"/>
              <w:bottom w:val="single" w:sz="4" w:space="0" w:color="auto"/>
              <w:right w:val="single" w:sz="4" w:space="0" w:color="auto"/>
            </w:tcBorders>
            <w:shd w:val="clear" w:color="auto" w:fill="EEECE1"/>
            <w:hideMark/>
          </w:tcPr>
          <w:p w14:paraId="70F96762" w14:textId="77777777" w:rsidR="0062127A" w:rsidRDefault="0062127A" w:rsidP="003F35F1">
            <w:pPr>
              <w:rPr>
                <w:rFonts w:cs="Arial"/>
                <w:b/>
                <w:szCs w:val="20"/>
              </w:rPr>
            </w:pPr>
            <w:r>
              <w:rPr>
                <w:rFonts w:cs="Arial"/>
                <w:b/>
                <w:szCs w:val="20"/>
              </w:rPr>
              <w:t>Nominated Candidate</w:t>
            </w:r>
          </w:p>
        </w:tc>
        <w:tc>
          <w:tcPr>
            <w:tcW w:w="3043" w:type="pct"/>
            <w:tcBorders>
              <w:top w:val="single" w:sz="4" w:space="0" w:color="auto"/>
              <w:left w:val="nil"/>
              <w:bottom w:val="single" w:sz="4" w:space="0" w:color="auto"/>
              <w:right w:val="single" w:sz="4" w:space="0" w:color="auto"/>
            </w:tcBorders>
          </w:tcPr>
          <w:p w14:paraId="2B001E07" w14:textId="77777777" w:rsidR="0062127A" w:rsidRDefault="0062127A" w:rsidP="003F35F1">
            <w:pPr>
              <w:rPr>
                <w:rFonts w:cs="Arial"/>
                <w:szCs w:val="20"/>
              </w:rPr>
            </w:pPr>
          </w:p>
        </w:tc>
      </w:tr>
      <w:tr w:rsidR="0062127A" w14:paraId="7A8FE026" w14:textId="77777777" w:rsidTr="003F35F1">
        <w:trPr>
          <w:cantSplit/>
          <w:trHeight w:val="580"/>
        </w:trPr>
        <w:tc>
          <w:tcPr>
            <w:tcW w:w="1957" w:type="pct"/>
            <w:gridSpan w:val="2"/>
            <w:tcBorders>
              <w:top w:val="single" w:sz="4" w:space="0" w:color="auto"/>
              <w:left w:val="single" w:sz="4" w:space="0" w:color="auto"/>
              <w:bottom w:val="single" w:sz="4" w:space="0" w:color="auto"/>
              <w:right w:val="single" w:sz="4" w:space="0" w:color="auto"/>
            </w:tcBorders>
            <w:shd w:val="clear" w:color="auto" w:fill="EEECE1"/>
            <w:hideMark/>
          </w:tcPr>
          <w:p w14:paraId="383F37A8" w14:textId="77777777" w:rsidR="0062127A" w:rsidRDefault="0062127A" w:rsidP="003F35F1">
            <w:pPr>
              <w:rPr>
                <w:rFonts w:cs="Arial"/>
                <w:b/>
                <w:szCs w:val="20"/>
              </w:rPr>
            </w:pPr>
            <w:r>
              <w:rPr>
                <w:rFonts w:cs="Arial"/>
                <w:b/>
                <w:szCs w:val="20"/>
              </w:rPr>
              <w:t>Role</w:t>
            </w:r>
          </w:p>
        </w:tc>
        <w:tc>
          <w:tcPr>
            <w:tcW w:w="3043" w:type="pct"/>
            <w:tcBorders>
              <w:top w:val="single" w:sz="4" w:space="0" w:color="auto"/>
              <w:left w:val="nil"/>
              <w:bottom w:val="single" w:sz="4" w:space="0" w:color="auto"/>
              <w:right w:val="single" w:sz="4" w:space="0" w:color="auto"/>
            </w:tcBorders>
            <w:hideMark/>
          </w:tcPr>
          <w:p w14:paraId="6C46FE1F" w14:textId="77777777" w:rsidR="0062127A" w:rsidRDefault="0062127A" w:rsidP="003F35F1">
            <w:pPr>
              <w:rPr>
                <w:rFonts w:cs="Arial"/>
                <w:szCs w:val="20"/>
                <w:highlight w:val="yellow"/>
              </w:rPr>
            </w:pPr>
            <w:r>
              <w:rPr>
                <w:rFonts w:cs="Arial"/>
                <w:szCs w:val="20"/>
              </w:rPr>
              <w:t xml:space="preserve">Software Developer – </w:t>
            </w:r>
            <w:r>
              <w:rPr>
                <w:lang w:eastAsia="en-US"/>
              </w:rPr>
              <w:t>Multiple positions</w:t>
            </w:r>
          </w:p>
        </w:tc>
      </w:tr>
      <w:tr w:rsidR="0062127A" w14:paraId="60065E40" w14:textId="77777777" w:rsidTr="003F35F1">
        <w:trPr>
          <w:cantSplit/>
          <w:trHeight w:val="580"/>
        </w:trPr>
        <w:tc>
          <w:tcPr>
            <w:tcW w:w="1957" w:type="pct"/>
            <w:gridSpan w:val="2"/>
            <w:tcBorders>
              <w:top w:val="single" w:sz="4" w:space="0" w:color="auto"/>
              <w:left w:val="single" w:sz="4" w:space="0" w:color="auto"/>
              <w:bottom w:val="single" w:sz="4" w:space="0" w:color="auto"/>
              <w:right w:val="single" w:sz="4" w:space="0" w:color="auto"/>
            </w:tcBorders>
            <w:shd w:val="clear" w:color="auto" w:fill="EEECE1"/>
            <w:hideMark/>
          </w:tcPr>
          <w:p w14:paraId="7C96F96D" w14:textId="77777777" w:rsidR="0062127A" w:rsidRDefault="0062127A" w:rsidP="003F35F1">
            <w:pPr>
              <w:rPr>
                <w:rFonts w:cs="Arial"/>
                <w:b/>
                <w:szCs w:val="20"/>
              </w:rPr>
            </w:pPr>
            <w:r>
              <w:rPr>
                <w:rFonts w:cs="Arial"/>
                <w:b/>
                <w:szCs w:val="20"/>
              </w:rPr>
              <w:t>Contract Commencement Date</w:t>
            </w:r>
          </w:p>
        </w:tc>
        <w:tc>
          <w:tcPr>
            <w:tcW w:w="3043" w:type="pct"/>
            <w:tcBorders>
              <w:top w:val="single" w:sz="4" w:space="0" w:color="auto"/>
              <w:left w:val="nil"/>
              <w:bottom w:val="single" w:sz="4" w:space="0" w:color="auto"/>
              <w:right w:val="single" w:sz="4" w:space="0" w:color="auto"/>
            </w:tcBorders>
            <w:hideMark/>
          </w:tcPr>
          <w:p w14:paraId="46EBD2E4" w14:textId="77777777" w:rsidR="0062127A" w:rsidRDefault="0062127A" w:rsidP="003F35F1">
            <w:pPr>
              <w:rPr>
                <w:rFonts w:cs="Arial"/>
                <w:i/>
                <w:szCs w:val="20"/>
                <w:highlight w:val="yellow"/>
              </w:rPr>
            </w:pPr>
            <w:r>
              <w:rPr>
                <w:rFonts w:cs="Arial"/>
                <w:szCs w:val="20"/>
              </w:rPr>
              <w:t xml:space="preserve">ASAP </w:t>
            </w:r>
          </w:p>
        </w:tc>
      </w:tr>
      <w:tr w:rsidR="0062127A" w14:paraId="2CB48731" w14:textId="77777777" w:rsidTr="003F35F1">
        <w:trPr>
          <w:cantSplit/>
          <w:trHeight w:val="580"/>
        </w:trPr>
        <w:tc>
          <w:tcPr>
            <w:tcW w:w="1957" w:type="pct"/>
            <w:gridSpan w:val="2"/>
            <w:tcBorders>
              <w:top w:val="single" w:sz="4" w:space="0" w:color="auto"/>
              <w:left w:val="single" w:sz="4" w:space="0" w:color="auto"/>
              <w:bottom w:val="single" w:sz="4" w:space="0" w:color="auto"/>
              <w:right w:val="single" w:sz="4" w:space="0" w:color="auto"/>
            </w:tcBorders>
            <w:shd w:val="clear" w:color="auto" w:fill="EEECE1"/>
            <w:hideMark/>
          </w:tcPr>
          <w:p w14:paraId="6F5AACE4" w14:textId="77777777" w:rsidR="0062127A" w:rsidRDefault="0062127A" w:rsidP="003F35F1">
            <w:pPr>
              <w:rPr>
                <w:rFonts w:cs="Arial"/>
                <w:b/>
                <w:szCs w:val="20"/>
              </w:rPr>
            </w:pPr>
            <w:r>
              <w:rPr>
                <w:rFonts w:cs="Arial"/>
                <w:b/>
                <w:szCs w:val="20"/>
              </w:rPr>
              <w:t>Contract Expiry Date</w:t>
            </w:r>
          </w:p>
        </w:tc>
        <w:tc>
          <w:tcPr>
            <w:tcW w:w="3043" w:type="pct"/>
            <w:tcBorders>
              <w:top w:val="single" w:sz="4" w:space="0" w:color="auto"/>
              <w:left w:val="nil"/>
              <w:bottom w:val="single" w:sz="4" w:space="0" w:color="auto"/>
              <w:right w:val="single" w:sz="4" w:space="0" w:color="auto"/>
            </w:tcBorders>
            <w:hideMark/>
          </w:tcPr>
          <w:p w14:paraId="04A79966" w14:textId="77777777" w:rsidR="0062127A" w:rsidRDefault="0062127A" w:rsidP="003F35F1">
            <w:pPr>
              <w:rPr>
                <w:rFonts w:cs="Arial"/>
                <w:i/>
                <w:szCs w:val="20"/>
                <w:highlight w:val="yellow"/>
              </w:rPr>
            </w:pPr>
            <w:r>
              <w:rPr>
                <w:rFonts w:cs="Arial"/>
                <w:szCs w:val="20"/>
              </w:rPr>
              <w:t>Contract terms between 12 and 24 months will be considered</w:t>
            </w:r>
          </w:p>
        </w:tc>
      </w:tr>
      <w:tr w:rsidR="0062127A" w14:paraId="535B1746" w14:textId="77777777" w:rsidTr="003F35F1">
        <w:trPr>
          <w:cantSplit/>
          <w:trHeight w:val="580"/>
        </w:trPr>
        <w:tc>
          <w:tcPr>
            <w:tcW w:w="1957" w:type="pct"/>
            <w:gridSpan w:val="2"/>
            <w:tcBorders>
              <w:top w:val="single" w:sz="4" w:space="0" w:color="auto"/>
              <w:left w:val="single" w:sz="4" w:space="0" w:color="auto"/>
              <w:bottom w:val="single" w:sz="4" w:space="0" w:color="auto"/>
              <w:right w:val="single" w:sz="4" w:space="0" w:color="auto"/>
            </w:tcBorders>
            <w:shd w:val="clear" w:color="auto" w:fill="EEECE1"/>
            <w:hideMark/>
          </w:tcPr>
          <w:p w14:paraId="24B331ED" w14:textId="77777777" w:rsidR="0062127A" w:rsidRDefault="0062127A" w:rsidP="003F35F1">
            <w:pPr>
              <w:rPr>
                <w:rFonts w:cs="Arial"/>
                <w:b/>
                <w:szCs w:val="20"/>
              </w:rPr>
            </w:pPr>
            <w:r>
              <w:rPr>
                <w:rFonts w:cs="Arial"/>
                <w:b/>
                <w:szCs w:val="20"/>
              </w:rPr>
              <w:t>Purpose of Services:</w:t>
            </w:r>
          </w:p>
        </w:tc>
        <w:tc>
          <w:tcPr>
            <w:tcW w:w="3043" w:type="pct"/>
            <w:tcBorders>
              <w:top w:val="single" w:sz="4" w:space="0" w:color="auto"/>
              <w:left w:val="nil"/>
              <w:bottom w:val="single" w:sz="4" w:space="0" w:color="auto"/>
              <w:right w:val="single" w:sz="4" w:space="0" w:color="auto"/>
            </w:tcBorders>
            <w:hideMark/>
          </w:tcPr>
          <w:p w14:paraId="098F23BF" w14:textId="77777777" w:rsidR="0062127A" w:rsidRDefault="0062127A" w:rsidP="003F35F1">
            <w:pPr>
              <w:rPr>
                <w:rFonts w:cs="Arial"/>
                <w:szCs w:val="20"/>
              </w:rPr>
            </w:pPr>
            <w:r>
              <w:rPr>
                <w:rFonts w:cs="Arial"/>
                <w:szCs w:val="20"/>
              </w:rPr>
              <w:t>Professional Services (Clause 7.11).</w:t>
            </w:r>
          </w:p>
        </w:tc>
      </w:tr>
      <w:tr w:rsidR="0062127A" w14:paraId="54992ADB" w14:textId="77777777" w:rsidTr="003F35F1">
        <w:trPr>
          <w:cantSplit/>
          <w:trHeight w:val="580"/>
        </w:trPr>
        <w:tc>
          <w:tcPr>
            <w:tcW w:w="1957" w:type="pct"/>
            <w:gridSpan w:val="2"/>
            <w:tcBorders>
              <w:top w:val="single" w:sz="4" w:space="0" w:color="auto"/>
              <w:left w:val="single" w:sz="4" w:space="0" w:color="auto"/>
              <w:bottom w:val="single" w:sz="4" w:space="0" w:color="auto"/>
              <w:right w:val="single" w:sz="4" w:space="0" w:color="auto"/>
            </w:tcBorders>
            <w:shd w:val="clear" w:color="auto" w:fill="EEECE1"/>
            <w:hideMark/>
          </w:tcPr>
          <w:p w14:paraId="6898BDCE" w14:textId="77777777" w:rsidR="0062127A" w:rsidRDefault="0062127A" w:rsidP="003F35F1">
            <w:pPr>
              <w:rPr>
                <w:rFonts w:cs="Arial"/>
                <w:b/>
                <w:szCs w:val="20"/>
              </w:rPr>
            </w:pPr>
            <w:r>
              <w:rPr>
                <w:rFonts w:cs="Arial"/>
                <w:b/>
                <w:szCs w:val="20"/>
              </w:rPr>
              <w:t>Role Description</w:t>
            </w:r>
          </w:p>
        </w:tc>
        <w:tc>
          <w:tcPr>
            <w:tcW w:w="3043" w:type="pct"/>
            <w:tcBorders>
              <w:top w:val="single" w:sz="4" w:space="0" w:color="auto"/>
              <w:left w:val="nil"/>
              <w:bottom w:val="single" w:sz="4" w:space="0" w:color="auto"/>
              <w:right w:val="single" w:sz="4" w:space="0" w:color="auto"/>
            </w:tcBorders>
            <w:hideMark/>
          </w:tcPr>
          <w:p w14:paraId="46B67ED2" w14:textId="77777777" w:rsidR="0062127A" w:rsidRDefault="0062127A" w:rsidP="003F35F1">
            <w:pPr>
              <w:rPr>
                <w:rFonts w:cs="Arial"/>
                <w:szCs w:val="20"/>
              </w:rPr>
            </w:pPr>
            <w:r>
              <w:rPr>
                <w:rFonts w:cs="Arial"/>
                <w:szCs w:val="20"/>
              </w:rPr>
              <w:t>SIGINT and Network Operations Group – Systems Project Office (SNO-SPO) within the Australian Signals Directorate (ASD), will deliver cutting edge capabilities to Defence through a variety of different programmes and projects. To facilitate this ASD has a requirement for a Software Developer.</w:t>
            </w:r>
          </w:p>
          <w:p w14:paraId="622C2936" w14:textId="77777777" w:rsidR="0062127A" w:rsidRDefault="0062127A" w:rsidP="003F35F1">
            <w:pPr>
              <w:rPr>
                <w:rFonts w:cs="Arial"/>
                <w:szCs w:val="20"/>
              </w:rPr>
            </w:pPr>
            <w:r>
              <w:rPr>
                <w:rFonts w:cs="Arial"/>
                <w:szCs w:val="20"/>
              </w:rPr>
              <w:t>The Software Developer will be responsible for working under direction as a member of a team responsible for developing complex programs, integrating Commercial Off the Shelf (COTS) and Government Off the Shelf (GOTS) software, documenting technical processes and assisting with testing and deployment.</w:t>
            </w:r>
          </w:p>
          <w:p w14:paraId="5335DE2C" w14:textId="77777777" w:rsidR="0062127A" w:rsidRDefault="0062127A" w:rsidP="003F35F1">
            <w:pPr>
              <w:rPr>
                <w:rFonts w:cs="Arial"/>
                <w:szCs w:val="20"/>
              </w:rPr>
            </w:pPr>
            <w:r>
              <w:rPr>
                <w:rFonts w:cs="Arial"/>
                <w:szCs w:val="20"/>
              </w:rPr>
              <w:t>The role will need well established software development skills and a proven ability to work within an integrated team of technical/non-technical personnel.</w:t>
            </w:r>
          </w:p>
        </w:tc>
      </w:tr>
      <w:tr w:rsidR="0062127A" w14:paraId="64681E39" w14:textId="77777777" w:rsidTr="003F35F1">
        <w:trPr>
          <w:cantSplit/>
          <w:trHeight w:val="580"/>
        </w:trPr>
        <w:tc>
          <w:tcPr>
            <w:tcW w:w="1957" w:type="pct"/>
            <w:gridSpan w:val="2"/>
            <w:tcBorders>
              <w:top w:val="single" w:sz="4" w:space="0" w:color="auto"/>
              <w:left w:val="single" w:sz="4" w:space="0" w:color="auto"/>
              <w:bottom w:val="single" w:sz="4" w:space="0" w:color="auto"/>
              <w:right w:val="single" w:sz="4" w:space="0" w:color="auto"/>
            </w:tcBorders>
            <w:shd w:val="clear" w:color="auto" w:fill="EEECE1"/>
            <w:hideMark/>
          </w:tcPr>
          <w:p w14:paraId="130DEA7A" w14:textId="77777777" w:rsidR="0062127A" w:rsidRDefault="0062127A" w:rsidP="003F35F1">
            <w:pPr>
              <w:rPr>
                <w:rFonts w:cs="Arial"/>
                <w:b/>
                <w:szCs w:val="20"/>
              </w:rPr>
            </w:pPr>
            <w:r>
              <w:rPr>
                <w:rFonts w:cs="Arial"/>
                <w:b/>
                <w:szCs w:val="20"/>
              </w:rPr>
              <w:t xml:space="preserve">SFIA Level of Responsibility Required </w:t>
            </w:r>
            <w:r>
              <w:rPr>
                <w:rFonts w:cs="Arial"/>
                <w:i/>
                <w:szCs w:val="20"/>
              </w:rPr>
              <w:t>Description Below</w:t>
            </w:r>
          </w:p>
        </w:tc>
        <w:tc>
          <w:tcPr>
            <w:tcW w:w="3043" w:type="pct"/>
            <w:tcBorders>
              <w:top w:val="single" w:sz="4" w:space="0" w:color="auto"/>
              <w:left w:val="nil"/>
              <w:bottom w:val="single" w:sz="4" w:space="0" w:color="auto"/>
              <w:right w:val="single" w:sz="4" w:space="0" w:color="auto"/>
            </w:tcBorders>
            <w:hideMark/>
          </w:tcPr>
          <w:p w14:paraId="17E918C6" w14:textId="77777777" w:rsidR="0062127A" w:rsidRDefault="0062127A" w:rsidP="003F35F1">
            <w:pPr>
              <w:autoSpaceDE w:val="0"/>
              <w:autoSpaceDN w:val="0"/>
              <w:adjustRightInd w:val="0"/>
              <w:rPr>
                <w:rFonts w:cs="Arial"/>
                <w:i/>
                <w:szCs w:val="20"/>
              </w:rPr>
            </w:pPr>
            <w:r>
              <w:rPr>
                <w:rFonts w:cs="Arial"/>
                <w:szCs w:val="20"/>
              </w:rPr>
              <w:t>The Specified Person will be expected to demonstrate attributes of SFIA Level of Responsibility 4</w:t>
            </w:r>
          </w:p>
        </w:tc>
      </w:tr>
      <w:tr w:rsidR="0062127A" w14:paraId="1CD27CB9" w14:textId="77777777" w:rsidTr="003F35F1">
        <w:trPr>
          <w:cantSplit/>
          <w:trHeight w:val="580"/>
        </w:trPr>
        <w:tc>
          <w:tcPr>
            <w:tcW w:w="1957" w:type="pct"/>
            <w:gridSpan w:val="2"/>
            <w:tcBorders>
              <w:top w:val="single" w:sz="4" w:space="0" w:color="auto"/>
              <w:left w:val="single" w:sz="4" w:space="0" w:color="auto"/>
              <w:bottom w:val="single" w:sz="4" w:space="0" w:color="auto"/>
              <w:right w:val="single" w:sz="4" w:space="0" w:color="auto"/>
            </w:tcBorders>
            <w:shd w:val="clear" w:color="auto" w:fill="EEECE1"/>
            <w:hideMark/>
          </w:tcPr>
          <w:p w14:paraId="095C56B0" w14:textId="77777777" w:rsidR="0062127A" w:rsidRDefault="0062127A" w:rsidP="003F35F1">
            <w:pPr>
              <w:rPr>
                <w:rFonts w:cs="Arial"/>
                <w:b/>
                <w:szCs w:val="20"/>
              </w:rPr>
            </w:pPr>
            <w:r>
              <w:rPr>
                <w:rFonts w:cs="Arial"/>
                <w:b/>
                <w:szCs w:val="20"/>
              </w:rPr>
              <w:t>SFIA Skills Required</w:t>
            </w:r>
          </w:p>
          <w:p w14:paraId="36765995" w14:textId="77777777" w:rsidR="0062127A" w:rsidRDefault="0062127A" w:rsidP="003F35F1">
            <w:pPr>
              <w:rPr>
                <w:rFonts w:cs="Arial"/>
                <w:i/>
                <w:szCs w:val="20"/>
              </w:rPr>
            </w:pPr>
            <w:r>
              <w:rPr>
                <w:rFonts w:cs="Arial"/>
                <w:i/>
                <w:szCs w:val="20"/>
              </w:rPr>
              <w:t>Description Below</w:t>
            </w:r>
          </w:p>
        </w:tc>
        <w:tc>
          <w:tcPr>
            <w:tcW w:w="3043" w:type="pct"/>
            <w:tcBorders>
              <w:top w:val="single" w:sz="4" w:space="0" w:color="auto"/>
              <w:left w:val="nil"/>
              <w:bottom w:val="single" w:sz="4" w:space="0" w:color="auto"/>
              <w:right w:val="single" w:sz="4" w:space="0" w:color="auto"/>
            </w:tcBorders>
            <w:hideMark/>
          </w:tcPr>
          <w:p w14:paraId="75577315" w14:textId="77777777" w:rsidR="0062127A" w:rsidRDefault="0062127A" w:rsidP="003F35F1">
            <w:pPr>
              <w:rPr>
                <w:rFonts w:cs="Arial"/>
                <w:szCs w:val="20"/>
              </w:rPr>
            </w:pPr>
            <w:r>
              <w:rPr>
                <w:rFonts w:cs="Arial"/>
                <w:szCs w:val="20"/>
              </w:rPr>
              <w:t>PROG 4</w:t>
            </w:r>
          </w:p>
          <w:p w14:paraId="36E6D12F" w14:textId="77777777" w:rsidR="0062127A" w:rsidRDefault="0062127A" w:rsidP="003F35F1">
            <w:pPr>
              <w:autoSpaceDE w:val="0"/>
              <w:autoSpaceDN w:val="0"/>
              <w:adjustRightInd w:val="0"/>
              <w:rPr>
                <w:rFonts w:cs="Arial"/>
                <w:szCs w:val="20"/>
              </w:rPr>
            </w:pPr>
            <w:r>
              <w:rPr>
                <w:rFonts w:cs="Arial"/>
                <w:szCs w:val="20"/>
              </w:rPr>
              <w:t>SINT 2</w:t>
            </w:r>
          </w:p>
          <w:p w14:paraId="4FF3C8EC" w14:textId="77777777" w:rsidR="0062127A" w:rsidRDefault="0062127A" w:rsidP="003F35F1">
            <w:pPr>
              <w:autoSpaceDE w:val="0"/>
              <w:autoSpaceDN w:val="0"/>
              <w:adjustRightInd w:val="0"/>
              <w:rPr>
                <w:rFonts w:cs="Arial"/>
                <w:szCs w:val="20"/>
              </w:rPr>
            </w:pPr>
            <w:r>
              <w:rPr>
                <w:rFonts w:cs="Arial"/>
                <w:szCs w:val="20"/>
              </w:rPr>
              <w:t xml:space="preserve">UNAN 3 </w:t>
            </w:r>
          </w:p>
          <w:p w14:paraId="566FDF33" w14:textId="77777777" w:rsidR="0062127A" w:rsidRDefault="0062127A" w:rsidP="003F35F1">
            <w:pPr>
              <w:rPr>
                <w:rFonts w:cs="Arial"/>
                <w:szCs w:val="20"/>
              </w:rPr>
            </w:pPr>
            <w:r>
              <w:rPr>
                <w:rFonts w:cs="Arial"/>
                <w:szCs w:val="20"/>
              </w:rPr>
              <w:t xml:space="preserve">HCEV 2 </w:t>
            </w:r>
          </w:p>
        </w:tc>
      </w:tr>
      <w:tr w:rsidR="0062127A" w14:paraId="6A08958F" w14:textId="77777777" w:rsidTr="003F35F1">
        <w:trPr>
          <w:cantSplit/>
          <w:trHeight w:val="580"/>
        </w:trPr>
        <w:tc>
          <w:tcPr>
            <w:tcW w:w="1957" w:type="pct"/>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52078CD6" w14:textId="77777777" w:rsidR="0062127A" w:rsidRDefault="0062127A" w:rsidP="003F35F1">
            <w:pPr>
              <w:rPr>
                <w:rFonts w:cs="Arial"/>
                <w:b/>
                <w:szCs w:val="20"/>
              </w:rPr>
            </w:pPr>
            <w:r>
              <w:rPr>
                <w:rFonts w:cs="Arial"/>
                <w:b/>
                <w:szCs w:val="20"/>
              </w:rPr>
              <w:t>Other Skills and Knowledge</w:t>
            </w:r>
          </w:p>
          <w:p w14:paraId="06B2E076" w14:textId="77777777" w:rsidR="0062127A" w:rsidRDefault="0062127A" w:rsidP="003F35F1">
            <w:pPr>
              <w:rPr>
                <w:rFonts w:cs="Arial"/>
                <w:b/>
                <w:i/>
                <w:szCs w:val="20"/>
              </w:rPr>
            </w:pPr>
          </w:p>
        </w:tc>
        <w:tc>
          <w:tcPr>
            <w:tcW w:w="3043" w:type="pct"/>
            <w:tcBorders>
              <w:top w:val="single" w:sz="4" w:space="0" w:color="auto"/>
              <w:left w:val="nil"/>
              <w:bottom w:val="single" w:sz="4" w:space="0" w:color="auto"/>
              <w:right w:val="single" w:sz="4" w:space="0" w:color="auto"/>
            </w:tcBorders>
            <w:shd w:val="clear" w:color="auto" w:fill="E7E6E6" w:themeFill="background2"/>
            <w:hideMark/>
          </w:tcPr>
          <w:p w14:paraId="1759C5DE" w14:textId="77777777" w:rsidR="0062127A" w:rsidRDefault="0062127A" w:rsidP="003F35F1">
            <w:pPr>
              <w:autoSpaceDE w:val="0"/>
              <w:autoSpaceDN w:val="0"/>
              <w:adjustRightInd w:val="0"/>
              <w:rPr>
                <w:rFonts w:cs="Arial"/>
                <w:szCs w:val="20"/>
              </w:rPr>
            </w:pPr>
            <w:r>
              <w:rPr>
                <w:rFonts w:cs="Arial"/>
                <w:b/>
                <w:szCs w:val="20"/>
              </w:rPr>
              <w:t>Statement of Suitability Against Other Skills and Knowledge</w:t>
            </w:r>
          </w:p>
        </w:tc>
      </w:tr>
      <w:tr w:rsidR="0062127A" w14:paraId="3C54EAE3" w14:textId="77777777" w:rsidTr="003F35F1">
        <w:trPr>
          <w:cantSplit/>
          <w:trHeight w:val="527"/>
        </w:trPr>
        <w:tc>
          <w:tcPr>
            <w:tcW w:w="1957" w:type="pct"/>
            <w:gridSpan w:val="2"/>
            <w:tcBorders>
              <w:top w:val="single" w:sz="4" w:space="0" w:color="auto"/>
              <w:left w:val="single" w:sz="4" w:space="0" w:color="auto"/>
              <w:bottom w:val="single" w:sz="4" w:space="0" w:color="auto"/>
              <w:right w:val="single" w:sz="4" w:space="0" w:color="auto"/>
            </w:tcBorders>
            <w:hideMark/>
          </w:tcPr>
          <w:p w14:paraId="665E8CD4" w14:textId="77777777" w:rsidR="0062127A" w:rsidRDefault="0062127A" w:rsidP="0062127A">
            <w:pPr>
              <w:pStyle w:val="ListParagraph"/>
              <w:numPr>
                <w:ilvl w:val="0"/>
                <w:numId w:val="1"/>
              </w:numPr>
              <w:rPr>
                <w:rFonts w:cs="Arial"/>
                <w:color w:val="C00000"/>
                <w:szCs w:val="20"/>
              </w:rPr>
            </w:pPr>
            <w:r>
              <w:rPr>
                <w:rFonts w:cs="Arial"/>
                <w:color w:val="000000" w:themeColor="text1"/>
                <w:szCs w:val="20"/>
              </w:rPr>
              <w:t>Python</w:t>
            </w:r>
          </w:p>
        </w:tc>
        <w:tc>
          <w:tcPr>
            <w:tcW w:w="3043" w:type="pct"/>
            <w:tcBorders>
              <w:top w:val="single" w:sz="4" w:space="0" w:color="auto"/>
              <w:left w:val="nil"/>
              <w:bottom w:val="single" w:sz="4" w:space="0" w:color="auto"/>
              <w:right w:val="single" w:sz="4" w:space="0" w:color="auto"/>
            </w:tcBorders>
          </w:tcPr>
          <w:p w14:paraId="544D80D9" w14:textId="77777777" w:rsidR="0062127A" w:rsidRDefault="0062127A" w:rsidP="003F35F1">
            <w:pPr>
              <w:rPr>
                <w:rFonts w:cs="Arial"/>
                <w:szCs w:val="20"/>
              </w:rPr>
            </w:pPr>
          </w:p>
        </w:tc>
      </w:tr>
      <w:tr w:rsidR="0062127A" w14:paraId="03270604" w14:textId="77777777" w:rsidTr="003F35F1">
        <w:trPr>
          <w:cantSplit/>
          <w:trHeight w:val="527"/>
        </w:trPr>
        <w:tc>
          <w:tcPr>
            <w:tcW w:w="1957" w:type="pct"/>
            <w:gridSpan w:val="2"/>
            <w:tcBorders>
              <w:top w:val="single" w:sz="4" w:space="0" w:color="auto"/>
              <w:left w:val="single" w:sz="4" w:space="0" w:color="auto"/>
              <w:bottom w:val="single" w:sz="4" w:space="0" w:color="auto"/>
              <w:right w:val="single" w:sz="4" w:space="0" w:color="auto"/>
            </w:tcBorders>
            <w:hideMark/>
          </w:tcPr>
          <w:p w14:paraId="20C3C914" w14:textId="77777777" w:rsidR="0062127A" w:rsidRDefault="0062127A" w:rsidP="0062127A">
            <w:pPr>
              <w:pStyle w:val="ListParagraph"/>
              <w:numPr>
                <w:ilvl w:val="0"/>
                <w:numId w:val="1"/>
              </w:numPr>
              <w:rPr>
                <w:rFonts w:cs="Arial"/>
                <w:color w:val="000000" w:themeColor="text1"/>
                <w:szCs w:val="20"/>
              </w:rPr>
            </w:pPr>
            <w:r>
              <w:rPr>
                <w:rFonts w:cs="Arial"/>
                <w:color w:val="000000" w:themeColor="text1"/>
                <w:szCs w:val="20"/>
              </w:rPr>
              <w:t>Java</w:t>
            </w:r>
          </w:p>
        </w:tc>
        <w:tc>
          <w:tcPr>
            <w:tcW w:w="3043" w:type="pct"/>
            <w:tcBorders>
              <w:top w:val="single" w:sz="4" w:space="0" w:color="auto"/>
              <w:left w:val="nil"/>
              <w:bottom w:val="single" w:sz="4" w:space="0" w:color="auto"/>
              <w:right w:val="single" w:sz="4" w:space="0" w:color="auto"/>
            </w:tcBorders>
          </w:tcPr>
          <w:p w14:paraId="1205CA1A" w14:textId="77777777" w:rsidR="0062127A" w:rsidRDefault="0062127A" w:rsidP="003F35F1">
            <w:pPr>
              <w:rPr>
                <w:rFonts w:cs="Arial"/>
                <w:szCs w:val="20"/>
              </w:rPr>
            </w:pPr>
          </w:p>
        </w:tc>
      </w:tr>
      <w:tr w:rsidR="0062127A" w14:paraId="2E0ABC4E" w14:textId="77777777" w:rsidTr="003F35F1">
        <w:trPr>
          <w:cantSplit/>
          <w:trHeight w:val="580"/>
        </w:trPr>
        <w:tc>
          <w:tcPr>
            <w:tcW w:w="1957" w:type="pct"/>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0B1E6E45" w14:textId="77777777" w:rsidR="0062127A" w:rsidRDefault="0062127A" w:rsidP="003F35F1">
            <w:pPr>
              <w:tabs>
                <w:tab w:val="left" w:pos="2901"/>
              </w:tabs>
              <w:rPr>
                <w:rFonts w:cs="Arial"/>
                <w:b/>
                <w:szCs w:val="20"/>
              </w:rPr>
            </w:pPr>
            <w:r>
              <w:rPr>
                <w:rFonts w:cs="Arial"/>
                <w:b/>
                <w:szCs w:val="20"/>
              </w:rPr>
              <w:t>Major Responsibilities:</w:t>
            </w:r>
            <w:r>
              <w:rPr>
                <w:rFonts w:cs="Arial"/>
                <w:b/>
                <w:szCs w:val="20"/>
              </w:rPr>
              <w:tab/>
            </w:r>
          </w:p>
          <w:p w14:paraId="297903FE" w14:textId="77777777" w:rsidR="0062127A" w:rsidRDefault="0062127A" w:rsidP="003F35F1">
            <w:pPr>
              <w:tabs>
                <w:tab w:val="left" w:pos="2901"/>
              </w:tabs>
              <w:rPr>
                <w:rFonts w:cs="Arial"/>
                <w:b/>
                <w:szCs w:val="20"/>
              </w:rPr>
            </w:pPr>
          </w:p>
        </w:tc>
        <w:tc>
          <w:tcPr>
            <w:tcW w:w="3043" w:type="pct"/>
            <w:tcBorders>
              <w:top w:val="single" w:sz="4" w:space="0" w:color="auto"/>
              <w:left w:val="nil"/>
              <w:bottom w:val="single" w:sz="4" w:space="0" w:color="auto"/>
              <w:right w:val="single" w:sz="4" w:space="0" w:color="auto"/>
            </w:tcBorders>
            <w:shd w:val="clear" w:color="auto" w:fill="E7E6E6" w:themeFill="background2"/>
            <w:hideMark/>
          </w:tcPr>
          <w:p w14:paraId="229AF737" w14:textId="77777777" w:rsidR="0062127A" w:rsidRDefault="0062127A" w:rsidP="003F35F1">
            <w:pPr>
              <w:rPr>
                <w:rFonts w:cs="Arial"/>
                <w:b/>
                <w:szCs w:val="20"/>
              </w:rPr>
            </w:pPr>
            <w:r>
              <w:rPr>
                <w:rFonts w:cs="Arial"/>
                <w:b/>
                <w:szCs w:val="20"/>
              </w:rPr>
              <w:t>Statement of Suitability Against Major Responsibilities</w:t>
            </w:r>
          </w:p>
        </w:tc>
      </w:tr>
      <w:tr w:rsidR="0062127A" w14:paraId="2D1944E2" w14:textId="77777777" w:rsidTr="003F35F1">
        <w:trPr>
          <w:cantSplit/>
          <w:trHeight w:val="416"/>
        </w:trPr>
        <w:tc>
          <w:tcPr>
            <w:tcW w:w="1957" w:type="pct"/>
            <w:gridSpan w:val="2"/>
            <w:tcBorders>
              <w:top w:val="single" w:sz="4" w:space="0" w:color="auto"/>
              <w:left w:val="single" w:sz="4" w:space="0" w:color="auto"/>
              <w:bottom w:val="single" w:sz="4" w:space="0" w:color="auto"/>
              <w:right w:val="single" w:sz="4" w:space="0" w:color="auto"/>
            </w:tcBorders>
            <w:hideMark/>
          </w:tcPr>
          <w:p w14:paraId="6CE6CAD2" w14:textId="77777777" w:rsidR="0062127A" w:rsidRDefault="0062127A" w:rsidP="0062127A">
            <w:pPr>
              <w:pStyle w:val="ListParagraph"/>
              <w:numPr>
                <w:ilvl w:val="0"/>
                <w:numId w:val="2"/>
              </w:numPr>
              <w:rPr>
                <w:rFonts w:cs="Arial"/>
                <w:szCs w:val="20"/>
              </w:rPr>
            </w:pPr>
            <w:r>
              <w:rPr>
                <w:rFonts w:cs="Arial"/>
                <w:szCs w:val="20"/>
              </w:rPr>
              <w:t>Develop complex programs using a variety of software languages (</w:t>
            </w:r>
            <w:proofErr w:type="gramStart"/>
            <w:r>
              <w:rPr>
                <w:rFonts w:cs="Arial"/>
                <w:szCs w:val="20"/>
              </w:rPr>
              <w:t>e.g.</w:t>
            </w:r>
            <w:proofErr w:type="gramEnd"/>
            <w:r>
              <w:rPr>
                <w:rFonts w:cs="Arial"/>
                <w:szCs w:val="20"/>
              </w:rPr>
              <w:t xml:space="preserve"> Python, Java) and development environments to achieve a well-engineered result.</w:t>
            </w:r>
          </w:p>
        </w:tc>
        <w:tc>
          <w:tcPr>
            <w:tcW w:w="3043" w:type="pct"/>
            <w:tcBorders>
              <w:top w:val="single" w:sz="4" w:space="0" w:color="auto"/>
              <w:left w:val="single" w:sz="4" w:space="0" w:color="auto"/>
              <w:bottom w:val="single" w:sz="4" w:space="0" w:color="auto"/>
              <w:right w:val="single" w:sz="4" w:space="0" w:color="auto"/>
            </w:tcBorders>
          </w:tcPr>
          <w:p w14:paraId="6CFFD19C" w14:textId="77777777" w:rsidR="0062127A" w:rsidRDefault="0062127A" w:rsidP="003F35F1">
            <w:pPr>
              <w:ind w:left="-28"/>
              <w:rPr>
                <w:rFonts w:cs="Arial"/>
                <w:i/>
                <w:szCs w:val="20"/>
              </w:rPr>
            </w:pPr>
          </w:p>
        </w:tc>
      </w:tr>
      <w:tr w:rsidR="0062127A" w14:paraId="0EA3928A" w14:textId="77777777" w:rsidTr="003F35F1">
        <w:trPr>
          <w:cantSplit/>
          <w:trHeight w:val="410"/>
        </w:trPr>
        <w:tc>
          <w:tcPr>
            <w:tcW w:w="1957" w:type="pct"/>
            <w:gridSpan w:val="2"/>
            <w:tcBorders>
              <w:top w:val="single" w:sz="4" w:space="0" w:color="auto"/>
              <w:left w:val="single" w:sz="4" w:space="0" w:color="auto"/>
              <w:bottom w:val="single" w:sz="4" w:space="0" w:color="auto"/>
              <w:right w:val="single" w:sz="4" w:space="0" w:color="auto"/>
            </w:tcBorders>
            <w:hideMark/>
          </w:tcPr>
          <w:p w14:paraId="3D746BA4" w14:textId="77777777" w:rsidR="0062127A" w:rsidRDefault="0062127A" w:rsidP="0062127A">
            <w:pPr>
              <w:pStyle w:val="ListParagraph"/>
              <w:numPr>
                <w:ilvl w:val="0"/>
                <w:numId w:val="2"/>
              </w:numPr>
              <w:rPr>
                <w:rFonts w:cs="Arial"/>
                <w:szCs w:val="20"/>
              </w:rPr>
            </w:pPr>
            <w:r>
              <w:rPr>
                <w:rFonts w:cs="Arial"/>
                <w:szCs w:val="20"/>
              </w:rPr>
              <w:lastRenderedPageBreak/>
              <w:t>Deliver scripting using a variety of languages (</w:t>
            </w:r>
            <w:proofErr w:type="gramStart"/>
            <w:r>
              <w:rPr>
                <w:rFonts w:cs="Arial"/>
                <w:szCs w:val="20"/>
              </w:rPr>
              <w:t>e.g.</w:t>
            </w:r>
            <w:proofErr w:type="gramEnd"/>
            <w:r>
              <w:rPr>
                <w:rFonts w:cs="Arial"/>
                <w:szCs w:val="20"/>
              </w:rPr>
              <w:t xml:space="preserve"> JavaScript) and secondary skills (e.g. SQL)</w:t>
            </w:r>
          </w:p>
        </w:tc>
        <w:tc>
          <w:tcPr>
            <w:tcW w:w="3043" w:type="pct"/>
            <w:tcBorders>
              <w:top w:val="single" w:sz="4" w:space="0" w:color="auto"/>
              <w:left w:val="single" w:sz="4" w:space="0" w:color="auto"/>
              <w:bottom w:val="single" w:sz="4" w:space="0" w:color="auto"/>
              <w:right w:val="single" w:sz="4" w:space="0" w:color="auto"/>
            </w:tcBorders>
          </w:tcPr>
          <w:p w14:paraId="36524EBE" w14:textId="77777777" w:rsidR="0062127A" w:rsidRDefault="0062127A" w:rsidP="003F35F1">
            <w:pPr>
              <w:ind w:left="-28"/>
              <w:rPr>
                <w:rFonts w:cs="Arial"/>
                <w:i/>
                <w:szCs w:val="20"/>
              </w:rPr>
            </w:pPr>
          </w:p>
        </w:tc>
      </w:tr>
      <w:tr w:rsidR="0062127A" w14:paraId="2E9DD37E" w14:textId="77777777" w:rsidTr="003F35F1">
        <w:trPr>
          <w:cantSplit/>
          <w:trHeight w:val="502"/>
        </w:trPr>
        <w:tc>
          <w:tcPr>
            <w:tcW w:w="1957" w:type="pct"/>
            <w:gridSpan w:val="2"/>
            <w:tcBorders>
              <w:top w:val="single" w:sz="4" w:space="0" w:color="auto"/>
              <w:left w:val="single" w:sz="4" w:space="0" w:color="auto"/>
              <w:bottom w:val="single" w:sz="4" w:space="0" w:color="auto"/>
              <w:right w:val="single" w:sz="4" w:space="0" w:color="auto"/>
            </w:tcBorders>
            <w:hideMark/>
          </w:tcPr>
          <w:p w14:paraId="34395E7F" w14:textId="77777777" w:rsidR="0062127A" w:rsidRDefault="0062127A" w:rsidP="0062127A">
            <w:pPr>
              <w:pStyle w:val="ListParagraph"/>
              <w:numPr>
                <w:ilvl w:val="0"/>
                <w:numId w:val="2"/>
              </w:numPr>
              <w:rPr>
                <w:rFonts w:cs="Arial"/>
                <w:szCs w:val="20"/>
              </w:rPr>
            </w:pPr>
            <w:r>
              <w:rPr>
                <w:rFonts w:cs="Arial"/>
                <w:szCs w:val="20"/>
              </w:rPr>
              <w:t>Develop software that provides high quality User Experience outcomes.</w:t>
            </w:r>
          </w:p>
        </w:tc>
        <w:tc>
          <w:tcPr>
            <w:tcW w:w="3043" w:type="pct"/>
            <w:tcBorders>
              <w:top w:val="single" w:sz="4" w:space="0" w:color="auto"/>
              <w:left w:val="single" w:sz="4" w:space="0" w:color="auto"/>
              <w:bottom w:val="single" w:sz="4" w:space="0" w:color="auto"/>
              <w:right w:val="single" w:sz="4" w:space="0" w:color="auto"/>
            </w:tcBorders>
          </w:tcPr>
          <w:p w14:paraId="17EB07FA" w14:textId="77777777" w:rsidR="0062127A" w:rsidRDefault="0062127A" w:rsidP="003F35F1">
            <w:pPr>
              <w:ind w:left="-28"/>
              <w:rPr>
                <w:rFonts w:cs="Arial"/>
                <w:i/>
                <w:szCs w:val="20"/>
              </w:rPr>
            </w:pPr>
          </w:p>
        </w:tc>
      </w:tr>
      <w:tr w:rsidR="0062127A" w14:paraId="23AB67CD" w14:textId="77777777" w:rsidTr="003F35F1">
        <w:trPr>
          <w:cantSplit/>
          <w:trHeight w:val="495"/>
        </w:trPr>
        <w:tc>
          <w:tcPr>
            <w:tcW w:w="1957" w:type="pct"/>
            <w:gridSpan w:val="2"/>
            <w:tcBorders>
              <w:top w:val="single" w:sz="4" w:space="0" w:color="auto"/>
              <w:left w:val="single" w:sz="4" w:space="0" w:color="auto"/>
              <w:bottom w:val="single" w:sz="4" w:space="0" w:color="auto"/>
              <w:right w:val="single" w:sz="4" w:space="0" w:color="auto"/>
            </w:tcBorders>
            <w:hideMark/>
          </w:tcPr>
          <w:p w14:paraId="77C76229" w14:textId="77777777" w:rsidR="0062127A" w:rsidRDefault="0062127A" w:rsidP="0062127A">
            <w:pPr>
              <w:pStyle w:val="ListParagraph"/>
              <w:numPr>
                <w:ilvl w:val="0"/>
                <w:numId w:val="2"/>
              </w:numPr>
              <w:rPr>
                <w:rFonts w:cs="Arial"/>
                <w:szCs w:val="20"/>
              </w:rPr>
            </w:pPr>
            <w:r>
              <w:rPr>
                <w:rFonts w:cs="Arial"/>
                <w:szCs w:val="20"/>
              </w:rPr>
              <w:t>Adhere to software engineering processes and contribute to software engineering process improvement.</w:t>
            </w:r>
          </w:p>
        </w:tc>
        <w:tc>
          <w:tcPr>
            <w:tcW w:w="3043" w:type="pct"/>
            <w:tcBorders>
              <w:top w:val="single" w:sz="4" w:space="0" w:color="auto"/>
              <w:left w:val="single" w:sz="4" w:space="0" w:color="auto"/>
              <w:bottom w:val="single" w:sz="4" w:space="0" w:color="auto"/>
              <w:right w:val="single" w:sz="4" w:space="0" w:color="auto"/>
            </w:tcBorders>
          </w:tcPr>
          <w:p w14:paraId="370DB37C" w14:textId="77777777" w:rsidR="0062127A" w:rsidRDefault="0062127A" w:rsidP="003F35F1">
            <w:pPr>
              <w:ind w:left="-28"/>
              <w:rPr>
                <w:rFonts w:cs="Arial"/>
                <w:i/>
                <w:szCs w:val="20"/>
              </w:rPr>
            </w:pPr>
          </w:p>
        </w:tc>
      </w:tr>
      <w:tr w:rsidR="0062127A" w14:paraId="5EADFAEA" w14:textId="77777777" w:rsidTr="003F35F1">
        <w:trPr>
          <w:cantSplit/>
          <w:trHeight w:val="361"/>
        </w:trPr>
        <w:tc>
          <w:tcPr>
            <w:tcW w:w="1957" w:type="pct"/>
            <w:gridSpan w:val="2"/>
            <w:tcBorders>
              <w:top w:val="single" w:sz="4" w:space="0" w:color="auto"/>
              <w:left w:val="single" w:sz="4" w:space="0" w:color="auto"/>
              <w:bottom w:val="single" w:sz="4" w:space="0" w:color="auto"/>
              <w:right w:val="single" w:sz="4" w:space="0" w:color="auto"/>
            </w:tcBorders>
            <w:hideMark/>
          </w:tcPr>
          <w:p w14:paraId="01B9EF74" w14:textId="77777777" w:rsidR="0062127A" w:rsidRDefault="0062127A" w:rsidP="0062127A">
            <w:pPr>
              <w:pStyle w:val="ListParagraph"/>
              <w:numPr>
                <w:ilvl w:val="0"/>
                <w:numId w:val="2"/>
              </w:numPr>
              <w:rPr>
                <w:rFonts w:cs="Arial"/>
                <w:szCs w:val="20"/>
              </w:rPr>
            </w:pPr>
            <w:r>
              <w:rPr>
                <w:rFonts w:cs="Arial"/>
                <w:szCs w:val="20"/>
              </w:rPr>
              <w:t>Work as a member of an integrated Agile team.</w:t>
            </w:r>
          </w:p>
        </w:tc>
        <w:tc>
          <w:tcPr>
            <w:tcW w:w="3043" w:type="pct"/>
            <w:tcBorders>
              <w:top w:val="single" w:sz="4" w:space="0" w:color="auto"/>
              <w:left w:val="single" w:sz="4" w:space="0" w:color="auto"/>
              <w:bottom w:val="single" w:sz="4" w:space="0" w:color="auto"/>
              <w:right w:val="single" w:sz="4" w:space="0" w:color="auto"/>
            </w:tcBorders>
          </w:tcPr>
          <w:p w14:paraId="5523EFA9" w14:textId="77777777" w:rsidR="0062127A" w:rsidRDefault="0062127A" w:rsidP="003F35F1">
            <w:pPr>
              <w:ind w:left="-28"/>
              <w:rPr>
                <w:rFonts w:cs="Arial"/>
                <w:i/>
                <w:szCs w:val="20"/>
              </w:rPr>
            </w:pPr>
          </w:p>
        </w:tc>
      </w:tr>
      <w:tr w:rsidR="0062127A" w14:paraId="757CDACE" w14:textId="77777777" w:rsidTr="003F35F1">
        <w:trPr>
          <w:cantSplit/>
          <w:trHeight w:val="371"/>
        </w:trPr>
        <w:tc>
          <w:tcPr>
            <w:tcW w:w="1957" w:type="pct"/>
            <w:gridSpan w:val="2"/>
            <w:tcBorders>
              <w:top w:val="single" w:sz="4" w:space="0" w:color="auto"/>
              <w:left w:val="single" w:sz="4" w:space="0" w:color="auto"/>
              <w:bottom w:val="single" w:sz="4" w:space="0" w:color="auto"/>
              <w:right w:val="single" w:sz="4" w:space="0" w:color="auto"/>
            </w:tcBorders>
            <w:hideMark/>
          </w:tcPr>
          <w:p w14:paraId="537FCFA7" w14:textId="77777777" w:rsidR="0062127A" w:rsidRDefault="0062127A" w:rsidP="0062127A">
            <w:pPr>
              <w:pStyle w:val="ListParagraph"/>
              <w:numPr>
                <w:ilvl w:val="0"/>
                <w:numId w:val="2"/>
              </w:numPr>
              <w:rPr>
                <w:rFonts w:cs="Arial"/>
                <w:szCs w:val="20"/>
              </w:rPr>
            </w:pPr>
            <w:r>
              <w:rPr>
                <w:rFonts w:cs="Arial"/>
                <w:szCs w:val="20"/>
              </w:rPr>
              <w:t>Document technical processes.</w:t>
            </w:r>
          </w:p>
        </w:tc>
        <w:tc>
          <w:tcPr>
            <w:tcW w:w="3043" w:type="pct"/>
            <w:tcBorders>
              <w:top w:val="single" w:sz="4" w:space="0" w:color="auto"/>
              <w:left w:val="single" w:sz="4" w:space="0" w:color="auto"/>
              <w:bottom w:val="single" w:sz="4" w:space="0" w:color="auto"/>
              <w:right w:val="single" w:sz="4" w:space="0" w:color="auto"/>
            </w:tcBorders>
          </w:tcPr>
          <w:p w14:paraId="694E220A" w14:textId="77777777" w:rsidR="0062127A" w:rsidRDefault="0062127A" w:rsidP="003F35F1">
            <w:pPr>
              <w:ind w:left="-28"/>
              <w:rPr>
                <w:rFonts w:cs="Arial"/>
                <w:i/>
                <w:szCs w:val="20"/>
              </w:rPr>
            </w:pPr>
          </w:p>
        </w:tc>
      </w:tr>
      <w:tr w:rsidR="0062127A" w14:paraId="6A119F49" w14:textId="77777777" w:rsidTr="003F35F1">
        <w:trPr>
          <w:cantSplit/>
          <w:trHeight w:val="371"/>
        </w:trPr>
        <w:tc>
          <w:tcPr>
            <w:tcW w:w="1957" w:type="pct"/>
            <w:gridSpan w:val="2"/>
            <w:tcBorders>
              <w:top w:val="single" w:sz="4" w:space="0" w:color="auto"/>
              <w:left w:val="single" w:sz="4" w:space="0" w:color="auto"/>
              <w:bottom w:val="single" w:sz="4" w:space="0" w:color="auto"/>
              <w:right w:val="single" w:sz="4" w:space="0" w:color="auto"/>
            </w:tcBorders>
            <w:hideMark/>
          </w:tcPr>
          <w:p w14:paraId="51E316BB" w14:textId="77777777" w:rsidR="0062127A" w:rsidRDefault="0062127A" w:rsidP="0062127A">
            <w:pPr>
              <w:pStyle w:val="ListParagraph"/>
              <w:numPr>
                <w:ilvl w:val="0"/>
                <w:numId w:val="2"/>
              </w:numPr>
              <w:rPr>
                <w:rFonts w:cs="Arial"/>
                <w:szCs w:val="20"/>
              </w:rPr>
            </w:pPr>
            <w:r>
              <w:rPr>
                <w:rFonts w:cs="Arial"/>
                <w:szCs w:val="20"/>
              </w:rPr>
              <w:t>Conduct reviews of other team members’ work.</w:t>
            </w:r>
          </w:p>
        </w:tc>
        <w:tc>
          <w:tcPr>
            <w:tcW w:w="3043" w:type="pct"/>
            <w:tcBorders>
              <w:top w:val="single" w:sz="4" w:space="0" w:color="auto"/>
              <w:left w:val="single" w:sz="4" w:space="0" w:color="auto"/>
              <w:bottom w:val="single" w:sz="4" w:space="0" w:color="auto"/>
              <w:right w:val="single" w:sz="4" w:space="0" w:color="auto"/>
            </w:tcBorders>
          </w:tcPr>
          <w:p w14:paraId="0FEBF48E" w14:textId="77777777" w:rsidR="0062127A" w:rsidRDefault="0062127A" w:rsidP="003F35F1">
            <w:pPr>
              <w:ind w:left="-28"/>
              <w:rPr>
                <w:rFonts w:cs="Arial"/>
                <w:i/>
                <w:szCs w:val="20"/>
              </w:rPr>
            </w:pPr>
          </w:p>
        </w:tc>
      </w:tr>
      <w:tr w:rsidR="0062127A" w14:paraId="10DEC786" w14:textId="77777777" w:rsidTr="003F35F1">
        <w:trPr>
          <w:cantSplit/>
          <w:trHeight w:val="371"/>
        </w:trPr>
        <w:tc>
          <w:tcPr>
            <w:tcW w:w="1957" w:type="pct"/>
            <w:gridSpan w:val="2"/>
            <w:tcBorders>
              <w:top w:val="single" w:sz="4" w:space="0" w:color="auto"/>
              <w:left w:val="single" w:sz="4" w:space="0" w:color="auto"/>
              <w:bottom w:val="single" w:sz="4" w:space="0" w:color="auto"/>
              <w:right w:val="single" w:sz="4" w:space="0" w:color="auto"/>
            </w:tcBorders>
            <w:hideMark/>
          </w:tcPr>
          <w:p w14:paraId="41189A19" w14:textId="77777777" w:rsidR="0062127A" w:rsidRDefault="0062127A" w:rsidP="0062127A">
            <w:pPr>
              <w:pStyle w:val="ListParagraph"/>
              <w:numPr>
                <w:ilvl w:val="0"/>
                <w:numId w:val="2"/>
              </w:numPr>
              <w:rPr>
                <w:rFonts w:cs="Arial"/>
                <w:color w:val="000000"/>
                <w:szCs w:val="20"/>
              </w:rPr>
            </w:pPr>
            <w:r>
              <w:rPr>
                <w:rFonts w:cs="Arial"/>
                <w:color w:val="000000"/>
                <w:szCs w:val="20"/>
              </w:rPr>
              <w:t>Contribute to the continuous improvement process by developing and enhancing procedures.</w:t>
            </w:r>
          </w:p>
        </w:tc>
        <w:tc>
          <w:tcPr>
            <w:tcW w:w="3043" w:type="pct"/>
            <w:tcBorders>
              <w:top w:val="single" w:sz="4" w:space="0" w:color="auto"/>
              <w:left w:val="single" w:sz="4" w:space="0" w:color="auto"/>
              <w:bottom w:val="single" w:sz="4" w:space="0" w:color="auto"/>
              <w:right w:val="single" w:sz="4" w:space="0" w:color="auto"/>
            </w:tcBorders>
          </w:tcPr>
          <w:p w14:paraId="67DC7E1B" w14:textId="77777777" w:rsidR="0062127A" w:rsidRDefault="0062127A" w:rsidP="003F35F1">
            <w:pPr>
              <w:ind w:left="-28"/>
              <w:rPr>
                <w:rFonts w:cs="Arial"/>
                <w:i/>
                <w:szCs w:val="20"/>
              </w:rPr>
            </w:pPr>
          </w:p>
        </w:tc>
      </w:tr>
      <w:tr w:rsidR="0062127A" w14:paraId="2D56D146" w14:textId="77777777" w:rsidTr="003F35F1">
        <w:trPr>
          <w:cantSplit/>
        </w:trPr>
        <w:tc>
          <w:tcPr>
            <w:tcW w:w="1957" w:type="pct"/>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4D9920DE" w14:textId="77777777" w:rsidR="0062127A" w:rsidRDefault="0062127A" w:rsidP="003F35F1">
            <w:pPr>
              <w:rPr>
                <w:rFonts w:cs="Arial"/>
                <w:szCs w:val="20"/>
              </w:rPr>
            </w:pPr>
            <w:r>
              <w:rPr>
                <w:rFonts w:cs="Arial"/>
                <w:b/>
                <w:szCs w:val="20"/>
              </w:rPr>
              <w:t>Other Features of the Role (</w:t>
            </w:r>
            <w:proofErr w:type="gramStart"/>
            <w:r>
              <w:rPr>
                <w:rFonts w:cs="Arial"/>
                <w:b/>
                <w:szCs w:val="20"/>
              </w:rPr>
              <w:t>e.g.</w:t>
            </w:r>
            <w:proofErr w:type="gramEnd"/>
            <w:r>
              <w:rPr>
                <w:rFonts w:cs="Arial"/>
                <w:b/>
                <w:szCs w:val="20"/>
              </w:rPr>
              <w:t xml:space="preserve"> location, travelling, shift hours,)</w:t>
            </w:r>
          </w:p>
        </w:tc>
        <w:tc>
          <w:tcPr>
            <w:tcW w:w="3043" w:type="pct"/>
            <w:tcBorders>
              <w:top w:val="single" w:sz="4" w:space="0" w:color="auto"/>
              <w:left w:val="single" w:sz="4" w:space="0" w:color="auto"/>
              <w:bottom w:val="single" w:sz="4" w:space="0" w:color="auto"/>
              <w:right w:val="single" w:sz="4" w:space="0" w:color="auto"/>
            </w:tcBorders>
            <w:shd w:val="clear" w:color="auto" w:fill="E7E6E6" w:themeFill="background2"/>
            <w:hideMark/>
          </w:tcPr>
          <w:p w14:paraId="068EBF8A" w14:textId="77777777" w:rsidR="0062127A" w:rsidRDefault="0062127A" w:rsidP="003F35F1">
            <w:pPr>
              <w:rPr>
                <w:rFonts w:cs="Arial"/>
                <w:b/>
                <w:szCs w:val="20"/>
              </w:rPr>
            </w:pPr>
            <w:r>
              <w:rPr>
                <w:rFonts w:cs="Arial"/>
                <w:b/>
                <w:szCs w:val="20"/>
              </w:rPr>
              <w:t>Service Provider Response</w:t>
            </w:r>
          </w:p>
        </w:tc>
      </w:tr>
      <w:tr w:rsidR="0062127A" w14:paraId="0C6DE511" w14:textId="77777777" w:rsidTr="003F35F1">
        <w:trPr>
          <w:cantSplit/>
        </w:trPr>
        <w:tc>
          <w:tcPr>
            <w:tcW w:w="1957" w:type="pct"/>
            <w:gridSpan w:val="2"/>
            <w:tcBorders>
              <w:top w:val="single" w:sz="4" w:space="0" w:color="auto"/>
              <w:left w:val="single" w:sz="4" w:space="0" w:color="auto"/>
              <w:bottom w:val="single" w:sz="4" w:space="0" w:color="auto"/>
              <w:right w:val="single" w:sz="4" w:space="0" w:color="auto"/>
            </w:tcBorders>
            <w:hideMark/>
          </w:tcPr>
          <w:p w14:paraId="76A7307C" w14:textId="77777777" w:rsidR="0062127A" w:rsidRDefault="0062127A" w:rsidP="0062127A">
            <w:pPr>
              <w:pStyle w:val="ListParagraph"/>
              <w:numPr>
                <w:ilvl w:val="0"/>
                <w:numId w:val="3"/>
              </w:numPr>
              <w:rPr>
                <w:rFonts w:cs="Arial"/>
                <w:b/>
                <w:szCs w:val="20"/>
              </w:rPr>
            </w:pPr>
            <w:r>
              <w:rPr>
                <w:rFonts w:cs="Arial"/>
                <w:szCs w:val="20"/>
              </w:rPr>
              <w:t>There are multiple roles, some will be based in Canberra with minimal need to travel. Adelaide-based applicants will be considered, noting that some travel to Canberra would be required.</w:t>
            </w:r>
          </w:p>
        </w:tc>
        <w:tc>
          <w:tcPr>
            <w:tcW w:w="3043" w:type="pct"/>
            <w:tcBorders>
              <w:top w:val="single" w:sz="4" w:space="0" w:color="auto"/>
              <w:left w:val="single" w:sz="4" w:space="0" w:color="auto"/>
              <w:bottom w:val="single" w:sz="4" w:space="0" w:color="auto"/>
              <w:right w:val="single" w:sz="4" w:space="0" w:color="auto"/>
            </w:tcBorders>
          </w:tcPr>
          <w:p w14:paraId="06FBFEE2" w14:textId="77777777" w:rsidR="0062127A" w:rsidRDefault="0062127A" w:rsidP="003F35F1">
            <w:pPr>
              <w:rPr>
                <w:rFonts w:cs="Arial"/>
                <w:b/>
                <w:szCs w:val="20"/>
              </w:rPr>
            </w:pPr>
          </w:p>
        </w:tc>
      </w:tr>
      <w:tr w:rsidR="0062127A" w14:paraId="3D5828E4" w14:textId="77777777" w:rsidTr="003F35F1">
        <w:trPr>
          <w:cantSplit/>
          <w:trHeight w:val="559"/>
        </w:trPr>
        <w:tc>
          <w:tcPr>
            <w:tcW w:w="5000" w:type="pct"/>
            <w:gridSpan w:val="3"/>
            <w:tcBorders>
              <w:top w:val="single" w:sz="4" w:space="0" w:color="auto"/>
              <w:left w:val="single" w:sz="4" w:space="0" w:color="auto"/>
              <w:bottom w:val="single" w:sz="4" w:space="0" w:color="auto"/>
              <w:right w:val="single" w:sz="4" w:space="0" w:color="auto"/>
            </w:tcBorders>
            <w:hideMark/>
          </w:tcPr>
          <w:p w14:paraId="6EF98328" w14:textId="77777777" w:rsidR="0062127A" w:rsidRDefault="0062127A" w:rsidP="003F35F1">
            <w:pPr>
              <w:tabs>
                <w:tab w:val="left" w:pos="1666"/>
              </w:tabs>
              <w:ind w:right="-108"/>
              <w:rPr>
                <w:rFonts w:cs="Arial"/>
                <w:szCs w:val="20"/>
              </w:rPr>
            </w:pPr>
            <w:r>
              <w:rPr>
                <w:rFonts w:cs="Arial"/>
                <w:szCs w:val="20"/>
              </w:rPr>
              <w:t xml:space="preserve">Prepared </w:t>
            </w:r>
            <w:proofErr w:type="gramStart"/>
            <w:r>
              <w:rPr>
                <w:rFonts w:cs="Arial"/>
                <w:szCs w:val="20"/>
              </w:rPr>
              <w:t>by:</w:t>
            </w:r>
            <w:proofErr w:type="gramEnd"/>
            <w:r>
              <w:rPr>
                <w:rFonts w:cs="Arial"/>
                <w:szCs w:val="20"/>
              </w:rPr>
              <w:t xml:space="preserve"> </w:t>
            </w:r>
            <w:r>
              <w:rPr>
                <w:rFonts w:cs="Arial"/>
                <w:szCs w:val="20"/>
              </w:rPr>
              <w:tab/>
              <w:t>Darrell Malone</w:t>
            </w:r>
          </w:p>
          <w:p w14:paraId="75298865" w14:textId="77777777" w:rsidR="0062127A" w:rsidRDefault="0062127A" w:rsidP="003F35F1">
            <w:pPr>
              <w:tabs>
                <w:tab w:val="left" w:pos="1666"/>
              </w:tabs>
              <w:ind w:right="-108"/>
              <w:rPr>
                <w:rFonts w:cs="Arial"/>
                <w:szCs w:val="20"/>
              </w:rPr>
            </w:pPr>
            <w:r>
              <w:rPr>
                <w:rFonts w:cs="Arial"/>
                <w:szCs w:val="20"/>
              </w:rPr>
              <w:t>Date:</w:t>
            </w:r>
            <w:r>
              <w:rPr>
                <w:rFonts w:cs="Arial"/>
                <w:szCs w:val="20"/>
              </w:rPr>
              <w:tab/>
              <w:t>16/12/2020</w:t>
            </w:r>
          </w:p>
          <w:p w14:paraId="55627610" w14:textId="77777777" w:rsidR="0062127A" w:rsidRDefault="0062127A" w:rsidP="003F35F1">
            <w:pPr>
              <w:tabs>
                <w:tab w:val="left" w:pos="1666"/>
              </w:tabs>
              <w:rPr>
                <w:rFonts w:cs="Arial"/>
                <w:b/>
                <w:szCs w:val="20"/>
              </w:rPr>
            </w:pPr>
            <w:r>
              <w:rPr>
                <w:rFonts w:cs="Arial"/>
                <w:szCs w:val="20"/>
              </w:rPr>
              <w:t xml:space="preserve">Authorised </w:t>
            </w:r>
            <w:proofErr w:type="gramStart"/>
            <w:r>
              <w:rPr>
                <w:rFonts w:cs="Arial"/>
                <w:szCs w:val="20"/>
              </w:rPr>
              <w:t>by:</w:t>
            </w:r>
            <w:proofErr w:type="gramEnd"/>
            <w:r>
              <w:rPr>
                <w:rFonts w:cs="Arial"/>
                <w:szCs w:val="20"/>
              </w:rPr>
              <w:tab/>
              <w:t xml:space="preserve">Travis Alexander / Ella </w:t>
            </w:r>
            <w:proofErr w:type="spellStart"/>
            <w:r>
              <w:rPr>
                <w:rFonts w:cs="Arial"/>
                <w:szCs w:val="20"/>
              </w:rPr>
              <w:t>Murkett</w:t>
            </w:r>
            <w:proofErr w:type="spellEnd"/>
          </w:p>
        </w:tc>
      </w:tr>
      <w:tr w:rsidR="0062127A" w14:paraId="0DC32B99" w14:textId="77777777" w:rsidTr="003F35F1">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E7E6E6" w:themeFill="background2"/>
            <w:hideMark/>
          </w:tcPr>
          <w:p w14:paraId="7A258DF0" w14:textId="77777777" w:rsidR="0062127A" w:rsidRDefault="0062127A" w:rsidP="003F35F1">
            <w:pPr>
              <w:jc w:val="center"/>
              <w:rPr>
                <w:rFonts w:cs="Arial"/>
                <w:b/>
                <w:szCs w:val="20"/>
              </w:rPr>
            </w:pPr>
            <w:r>
              <w:rPr>
                <w:rFonts w:cs="Arial"/>
                <w:b/>
                <w:szCs w:val="20"/>
              </w:rPr>
              <w:br w:type="page"/>
              <w:t>SFIA Core Competencies</w:t>
            </w:r>
          </w:p>
        </w:tc>
      </w:tr>
      <w:tr w:rsidR="0062127A" w14:paraId="3BD3C642" w14:textId="77777777" w:rsidTr="003F35F1">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E7E6E6" w:themeFill="background2"/>
            <w:hideMark/>
          </w:tcPr>
          <w:p w14:paraId="136C465B" w14:textId="77777777" w:rsidR="0062127A" w:rsidRDefault="0062127A" w:rsidP="003F35F1">
            <w:pPr>
              <w:rPr>
                <w:rFonts w:cs="Arial"/>
                <w:b/>
                <w:szCs w:val="20"/>
              </w:rPr>
            </w:pPr>
            <w:r>
              <w:rPr>
                <w:rFonts w:cs="Arial"/>
                <w:b/>
                <w:szCs w:val="20"/>
              </w:rPr>
              <w:t xml:space="preserve">SFIA Level </w:t>
            </w:r>
            <w:proofErr w:type="gramStart"/>
            <w:r>
              <w:rPr>
                <w:rFonts w:cs="Arial"/>
                <w:b/>
                <w:szCs w:val="20"/>
              </w:rPr>
              <w:t>Of</w:t>
            </w:r>
            <w:proofErr w:type="gramEnd"/>
            <w:r>
              <w:rPr>
                <w:rFonts w:cs="Arial"/>
                <w:b/>
                <w:szCs w:val="20"/>
              </w:rPr>
              <w:t xml:space="preserve"> Responsibility 4 </w:t>
            </w:r>
          </w:p>
        </w:tc>
      </w:tr>
      <w:tr w:rsidR="0062127A" w14:paraId="27A14EF1" w14:textId="77777777" w:rsidTr="003F35F1">
        <w:trPr>
          <w:cantSplit/>
        </w:trPr>
        <w:tc>
          <w:tcPr>
            <w:tcW w:w="1450" w:type="pct"/>
            <w:tcBorders>
              <w:top w:val="single" w:sz="4" w:space="0" w:color="auto"/>
              <w:left w:val="single" w:sz="4" w:space="0" w:color="auto"/>
              <w:bottom w:val="single" w:sz="4" w:space="0" w:color="auto"/>
              <w:right w:val="single" w:sz="4" w:space="0" w:color="auto"/>
            </w:tcBorders>
            <w:hideMark/>
          </w:tcPr>
          <w:p w14:paraId="4669AA78" w14:textId="77777777" w:rsidR="0062127A" w:rsidRDefault="0062127A" w:rsidP="003F35F1">
            <w:pPr>
              <w:rPr>
                <w:rFonts w:cs="Arial"/>
                <w:b/>
                <w:szCs w:val="20"/>
              </w:rPr>
            </w:pPr>
            <w:r>
              <w:rPr>
                <w:rFonts w:cs="Arial"/>
                <w:b/>
                <w:bCs/>
                <w:szCs w:val="20"/>
              </w:rPr>
              <w:t>Autonomy</w:t>
            </w:r>
          </w:p>
        </w:tc>
        <w:tc>
          <w:tcPr>
            <w:tcW w:w="3550" w:type="pct"/>
            <w:gridSpan w:val="2"/>
            <w:tcBorders>
              <w:top w:val="single" w:sz="4" w:space="0" w:color="auto"/>
              <w:left w:val="single" w:sz="4" w:space="0" w:color="auto"/>
              <w:bottom w:val="single" w:sz="4" w:space="0" w:color="auto"/>
              <w:right w:val="single" w:sz="4" w:space="0" w:color="auto"/>
            </w:tcBorders>
            <w:hideMark/>
          </w:tcPr>
          <w:p w14:paraId="5EBD84ED" w14:textId="77777777" w:rsidR="0062127A" w:rsidRDefault="0062127A" w:rsidP="003F35F1">
            <w:pPr>
              <w:autoSpaceDE w:val="0"/>
              <w:autoSpaceDN w:val="0"/>
              <w:adjustRightInd w:val="0"/>
              <w:rPr>
                <w:rFonts w:cs="Arial"/>
                <w:szCs w:val="20"/>
              </w:rPr>
            </w:pPr>
            <w:r>
              <w:rPr>
                <w:rFonts w:cs="Arial"/>
                <w:szCs w:val="20"/>
              </w:rPr>
              <w:t>Works under general direction within a clear framework of accountability. Exercises substantial personal responsibility and autonomy. Plans own work to meet given objectives and processes.</w:t>
            </w:r>
          </w:p>
        </w:tc>
      </w:tr>
      <w:tr w:rsidR="0062127A" w14:paraId="693ACD40" w14:textId="77777777" w:rsidTr="003F35F1">
        <w:trPr>
          <w:cantSplit/>
        </w:trPr>
        <w:tc>
          <w:tcPr>
            <w:tcW w:w="1450" w:type="pct"/>
            <w:tcBorders>
              <w:top w:val="single" w:sz="4" w:space="0" w:color="auto"/>
              <w:left w:val="single" w:sz="4" w:space="0" w:color="auto"/>
              <w:bottom w:val="single" w:sz="4" w:space="0" w:color="auto"/>
              <w:right w:val="single" w:sz="4" w:space="0" w:color="auto"/>
            </w:tcBorders>
            <w:hideMark/>
          </w:tcPr>
          <w:p w14:paraId="725E3B08" w14:textId="77777777" w:rsidR="0062127A" w:rsidRDefault="0062127A" w:rsidP="003F35F1">
            <w:pPr>
              <w:rPr>
                <w:rFonts w:cs="Arial"/>
                <w:b/>
                <w:bCs/>
                <w:szCs w:val="20"/>
              </w:rPr>
            </w:pPr>
            <w:r>
              <w:rPr>
                <w:rFonts w:cs="Arial"/>
                <w:b/>
                <w:bCs/>
                <w:szCs w:val="20"/>
              </w:rPr>
              <w:t>Influence</w:t>
            </w:r>
          </w:p>
        </w:tc>
        <w:tc>
          <w:tcPr>
            <w:tcW w:w="3550" w:type="pct"/>
            <w:gridSpan w:val="2"/>
            <w:tcBorders>
              <w:top w:val="single" w:sz="4" w:space="0" w:color="auto"/>
              <w:left w:val="single" w:sz="4" w:space="0" w:color="auto"/>
              <w:bottom w:val="single" w:sz="4" w:space="0" w:color="auto"/>
              <w:right w:val="single" w:sz="4" w:space="0" w:color="auto"/>
            </w:tcBorders>
            <w:hideMark/>
          </w:tcPr>
          <w:p w14:paraId="240B86B0" w14:textId="77777777" w:rsidR="0062127A" w:rsidRDefault="0062127A" w:rsidP="003F35F1">
            <w:r>
              <w:rPr>
                <w:rFonts w:cs="Arial"/>
                <w:szCs w:val="20"/>
              </w:rPr>
              <w:t>Influences customers, suppliers and partners at account level. May have some responsibility for the work of others and for the allocation of resources.  Participates in external activities related to own specialism. Makes decisions which influence the success of projects and team objectives.</w:t>
            </w:r>
          </w:p>
        </w:tc>
      </w:tr>
      <w:tr w:rsidR="0062127A" w14:paraId="36E552B5" w14:textId="77777777" w:rsidTr="003F35F1">
        <w:trPr>
          <w:cantSplit/>
        </w:trPr>
        <w:tc>
          <w:tcPr>
            <w:tcW w:w="1450" w:type="pct"/>
            <w:tcBorders>
              <w:top w:val="single" w:sz="4" w:space="0" w:color="auto"/>
              <w:left w:val="single" w:sz="4" w:space="0" w:color="auto"/>
              <w:bottom w:val="single" w:sz="4" w:space="0" w:color="auto"/>
              <w:right w:val="single" w:sz="4" w:space="0" w:color="auto"/>
            </w:tcBorders>
            <w:hideMark/>
          </w:tcPr>
          <w:p w14:paraId="0FE0FCC0" w14:textId="77777777" w:rsidR="0062127A" w:rsidRDefault="0062127A" w:rsidP="003F35F1">
            <w:pPr>
              <w:rPr>
                <w:rFonts w:cs="Arial"/>
                <w:b/>
                <w:bCs/>
                <w:szCs w:val="20"/>
              </w:rPr>
            </w:pPr>
            <w:r>
              <w:rPr>
                <w:rFonts w:cs="Arial"/>
                <w:b/>
                <w:bCs/>
                <w:szCs w:val="20"/>
              </w:rPr>
              <w:t>Complexity</w:t>
            </w:r>
          </w:p>
        </w:tc>
        <w:tc>
          <w:tcPr>
            <w:tcW w:w="3550" w:type="pct"/>
            <w:gridSpan w:val="2"/>
            <w:tcBorders>
              <w:top w:val="single" w:sz="4" w:space="0" w:color="auto"/>
              <w:left w:val="single" w:sz="4" w:space="0" w:color="auto"/>
              <w:bottom w:val="single" w:sz="4" w:space="0" w:color="auto"/>
              <w:right w:val="single" w:sz="4" w:space="0" w:color="auto"/>
            </w:tcBorders>
            <w:hideMark/>
          </w:tcPr>
          <w:p w14:paraId="454D05D3" w14:textId="77777777" w:rsidR="0062127A" w:rsidRDefault="0062127A" w:rsidP="003F35F1">
            <w:r>
              <w:rPr>
                <w:rFonts w:cs="Arial"/>
                <w:szCs w:val="20"/>
              </w:rPr>
              <w:t>Work includes a broad range of complex technical or professional activities, in a variety of contexts.  Investigates, defines and resolves complex issues.</w:t>
            </w:r>
          </w:p>
        </w:tc>
      </w:tr>
      <w:tr w:rsidR="0062127A" w14:paraId="1A96A401" w14:textId="77777777" w:rsidTr="003F35F1">
        <w:trPr>
          <w:cantSplit/>
        </w:trPr>
        <w:tc>
          <w:tcPr>
            <w:tcW w:w="1450" w:type="pct"/>
            <w:tcBorders>
              <w:top w:val="single" w:sz="4" w:space="0" w:color="auto"/>
              <w:left w:val="single" w:sz="4" w:space="0" w:color="auto"/>
              <w:bottom w:val="single" w:sz="4" w:space="0" w:color="auto"/>
              <w:right w:val="single" w:sz="4" w:space="0" w:color="auto"/>
            </w:tcBorders>
            <w:hideMark/>
          </w:tcPr>
          <w:p w14:paraId="16A2C88B" w14:textId="77777777" w:rsidR="0062127A" w:rsidRDefault="0062127A" w:rsidP="003F35F1">
            <w:pPr>
              <w:rPr>
                <w:rFonts w:cs="Arial"/>
                <w:b/>
                <w:bCs/>
                <w:szCs w:val="20"/>
              </w:rPr>
            </w:pPr>
            <w:r>
              <w:rPr>
                <w:rFonts w:cs="Arial"/>
                <w:b/>
                <w:bCs/>
                <w:szCs w:val="20"/>
              </w:rPr>
              <w:lastRenderedPageBreak/>
              <w:t>Business skills</w:t>
            </w:r>
          </w:p>
        </w:tc>
        <w:tc>
          <w:tcPr>
            <w:tcW w:w="3550" w:type="pct"/>
            <w:gridSpan w:val="2"/>
            <w:tcBorders>
              <w:top w:val="single" w:sz="4" w:space="0" w:color="auto"/>
              <w:left w:val="single" w:sz="4" w:space="0" w:color="auto"/>
              <w:bottom w:val="single" w:sz="4" w:space="0" w:color="auto"/>
              <w:right w:val="single" w:sz="4" w:space="0" w:color="auto"/>
            </w:tcBorders>
            <w:hideMark/>
          </w:tcPr>
          <w:p w14:paraId="7DF4275A" w14:textId="77777777" w:rsidR="0062127A" w:rsidRDefault="0062127A" w:rsidP="003F35F1">
            <w:r>
              <w:rPr>
                <w:rFonts w:cs="Arial"/>
                <w:szCs w:val="20"/>
              </w:rPr>
              <w:t>Selects appropriately from applicable standards, methods, tools and applications. Communicates fluently, orally and in writing, and can present complex information to both technical and non-technical audiences. Facilitates collaboration between stakeholders who share common objectives. Plans, schedules and monitors work to meet time and quality targets. Rapidly absorbs new information and applies it effectively. Maintains an awareness of developing technologies and their application and takes some responsibility for driving own development.</w:t>
            </w:r>
          </w:p>
        </w:tc>
      </w:tr>
      <w:tr w:rsidR="0062127A" w14:paraId="4C628C04" w14:textId="77777777" w:rsidTr="003F35F1">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E7E6E6" w:themeFill="background2"/>
            <w:hideMark/>
          </w:tcPr>
          <w:p w14:paraId="201E7B07" w14:textId="77777777" w:rsidR="0062127A" w:rsidRDefault="0062127A" w:rsidP="003F35F1">
            <w:pPr>
              <w:rPr>
                <w:rFonts w:cs="Arial"/>
                <w:b/>
                <w:szCs w:val="20"/>
              </w:rPr>
            </w:pPr>
            <w:r>
              <w:rPr>
                <w:rFonts w:cs="Arial"/>
                <w:b/>
                <w:szCs w:val="20"/>
              </w:rPr>
              <w:t xml:space="preserve">SFIA Professional Skill Level Description </w:t>
            </w:r>
          </w:p>
        </w:tc>
      </w:tr>
      <w:tr w:rsidR="0062127A" w14:paraId="77A18894" w14:textId="77777777" w:rsidTr="003F35F1">
        <w:trPr>
          <w:cantSplit/>
        </w:trPr>
        <w:tc>
          <w:tcPr>
            <w:tcW w:w="1450" w:type="pct"/>
            <w:tcBorders>
              <w:top w:val="single" w:sz="4" w:space="0" w:color="auto"/>
              <w:left w:val="single" w:sz="4" w:space="0" w:color="auto"/>
              <w:bottom w:val="single" w:sz="4" w:space="0" w:color="auto"/>
              <w:right w:val="single" w:sz="4" w:space="0" w:color="auto"/>
            </w:tcBorders>
          </w:tcPr>
          <w:p w14:paraId="7BA25270" w14:textId="77777777" w:rsidR="0062127A" w:rsidRDefault="0062127A" w:rsidP="003F35F1">
            <w:pPr>
              <w:rPr>
                <w:rFonts w:cs="Arial"/>
                <w:szCs w:val="20"/>
              </w:rPr>
            </w:pPr>
            <w:r>
              <w:rPr>
                <w:rFonts w:cs="Arial"/>
                <w:b/>
                <w:szCs w:val="20"/>
              </w:rPr>
              <w:t>PROG 4</w:t>
            </w:r>
          </w:p>
          <w:p w14:paraId="1D417C7D" w14:textId="77777777" w:rsidR="0062127A" w:rsidRDefault="0062127A" w:rsidP="003F35F1">
            <w:pPr>
              <w:rPr>
                <w:rFonts w:cs="Arial"/>
                <w:b/>
                <w:szCs w:val="20"/>
              </w:rPr>
            </w:pPr>
          </w:p>
        </w:tc>
        <w:tc>
          <w:tcPr>
            <w:tcW w:w="3550" w:type="pct"/>
            <w:gridSpan w:val="2"/>
            <w:tcBorders>
              <w:top w:val="single" w:sz="4" w:space="0" w:color="auto"/>
              <w:left w:val="single" w:sz="4" w:space="0" w:color="auto"/>
              <w:bottom w:val="single" w:sz="4" w:space="0" w:color="auto"/>
              <w:right w:val="single" w:sz="4" w:space="0" w:color="auto"/>
            </w:tcBorders>
            <w:hideMark/>
          </w:tcPr>
          <w:p w14:paraId="74518D2A" w14:textId="77777777" w:rsidR="0062127A" w:rsidRDefault="0062127A" w:rsidP="003F35F1">
            <w:pPr>
              <w:autoSpaceDE w:val="0"/>
              <w:autoSpaceDN w:val="0"/>
              <w:adjustRightInd w:val="0"/>
              <w:rPr>
                <w:rFonts w:cs="Arial"/>
                <w:szCs w:val="20"/>
              </w:rPr>
            </w:pPr>
            <w:r>
              <w:rPr>
                <w:rFonts w:cs="Arial"/>
                <w:szCs w:val="20"/>
              </w:rPr>
              <w:t>Designs, codes, tests, corrects and documents complex programs and scripts from agreed specifications, and subsequent iterations, using agreed standards and tools, to achieve a well- engineered result. Takes part in reviews of own work and leads reviews of colleagues' work.</w:t>
            </w:r>
          </w:p>
        </w:tc>
      </w:tr>
      <w:tr w:rsidR="0062127A" w14:paraId="02AA3CA1" w14:textId="77777777" w:rsidTr="003F35F1">
        <w:trPr>
          <w:cantSplit/>
        </w:trPr>
        <w:tc>
          <w:tcPr>
            <w:tcW w:w="1450" w:type="pct"/>
            <w:tcBorders>
              <w:top w:val="single" w:sz="4" w:space="0" w:color="auto"/>
              <w:left w:val="single" w:sz="4" w:space="0" w:color="auto"/>
              <w:bottom w:val="single" w:sz="4" w:space="0" w:color="auto"/>
              <w:right w:val="single" w:sz="4" w:space="0" w:color="auto"/>
            </w:tcBorders>
          </w:tcPr>
          <w:p w14:paraId="0B018D94" w14:textId="77777777" w:rsidR="0062127A" w:rsidRDefault="0062127A" w:rsidP="003F35F1">
            <w:pPr>
              <w:autoSpaceDE w:val="0"/>
              <w:autoSpaceDN w:val="0"/>
              <w:adjustRightInd w:val="0"/>
              <w:rPr>
                <w:rFonts w:cs="Arial"/>
                <w:b/>
                <w:szCs w:val="20"/>
              </w:rPr>
            </w:pPr>
            <w:r>
              <w:rPr>
                <w:rFonts w:cs="Arial"/>
                <w:b/>
                <w:szCs w:val="20"/>
              </w:rPr>
              <w:t>SINT 2</w:t>
            </w:r>
          </w:p>
          <w:p w14:paraId="55A12B53" w14:textId="77777777" w:rsidR="0062127A" w:rsidRDefault="0062127A" w:rsidP="003F35F1">
            <w:pPr>
              <w:rPr>
                <w:rFonts w:cs="Arial"/>
                <w:b/>
                <w:szCs w:val="20"/>
              </w:rPr>
            </w:pPr>
          </w:p>
        </w:tc>
        <w:tc>
          <w:tcPr>
            <w:tcW w:w="3550" w:type="pct"/>
            <w:gridSpan w:val="2"/>
            <w:tcBorders>
              <w:top w:val="single" w:sz="4" w:space="0" w:color="auto"/>
              <w:left w:val="single" w:sz="4" w:space="0" w:color="auto"/>
              <w:bottom w:val="single" w:sz="4" w:space="0" w:color="auto"/>
              <w:right w:val="single" w:sz="4" w:space="0" w:color="auto"/>
            </w:tcBorders>
            <w:hideMark/>
          </w:tcPr>
          <w:p w14:paraId="2307F0B6" w14:textId="77777777" w:rsidR="0062127A" w:rsidRDefault="0062127A" w:rsidP="003F35F1">
            <w:pPr>
              <w:autoSpaceDE w:val="0"/>
              <w:autoSpaceDN w:val="0"/>
              <w:adjustRightInd w:val="0"/>
              <w:rPr>
                <w:rFonts w:cs="Arial"/>
                <w:szCs w:val="20"/>
              </w:rPr>
            </w:pPr>
            <w:r>
              <w:rPr>
                <w:rFonts w:eastAsia="Calibri" w:cs="Arial"/>
                <w:szCs w:val="20"/>
              </w:rPr>
              <w:t>Produces software builds from software source code. Conducts tests as defined in an integration test specification, records the details of any failures, and carries out fault diagnosis relating to simple failures, reporting the results of the diagnosis in a clear and concise manner.</w:t>
            </w:r>
          </w:p>
        </w:tc>
      </w:tr>
      <w:tr w:rsidR="0062127A" w14:paraId="1A0493E4" w14:textId="77777777" w:rsidTr="003F35F1">
        <w:trPr>
          <w:cantSplit/>
        </w:trPr>
        <w:tc>
          <w:tcPr>
            <w:tcW w:w="1450" w:type="pct"/>
            <w:tcBorders>
              <w:top w:val="single" w:sz="4" w:space="0" w:color="auto"/>
              <w:left w:val="single" w:sz="4" w:space="0" w:color="auto"/>
              <w:bottom w:val="single" w:sz="4" w:space="0" w:color="auto"/>
              <w:right w:val="single" w:sz="4" w:space="0" w:color="auto"/>
            </w:tcBorders>
          </w:tcPr>
          <w:p w14:paraId="57E49D0A" w14:textId="77777777" w:rsidR="0062127A" w:rsidRDefault="0062127A" w:rsidP="003F35F1">
            <w:pPr>
              <w:autoSpaceDE w:val="0"/>
              <w:autoSpaceDN w:val="0"/>
              <w:adjustRightInd w:val="0"/>
              <w:rPr>
                <w:rFonts w:cs="Arial"/>
                <w:b/>
                <w:szCs w:val="20"/>
              </w:rPr>
            </w:pPr>
            <w:r>
              <w:rPr>
                <w:rFonts w:cs="Arial"/>
                <w:b/>
                <w:szCs w:val="20"/>
              </w:rPr>
              <w:t xml:space="preserve">UNAN 3 </w:t>
            </w:r>
          </w:p>
          <w:p w14:paraId="78697D72" w14:textId="77777777" w:rsidR="0062127A" w:rsidRDefault="0062127A" w:rsidP="003F35F1">
            <w:pPr>
              <w:rPr>
                <w:rFonts w:cs="Arial"/>
                <w:b/>
                <w:szCs w:val="20"/>
              </w:rPr>
            </w:pPr>
          </w:p>
        </w:tc>
        <w:tc>
          <w:tcPr>
            <w:tcW w:w="3550" w:type="pct"/>
            <w:gridSpan w:val="2"/>
            <w:tcBorders>
              <w:top w:val="single" w:sz="4" w:space="0" w:color="auto"/>
              <w:left w:val="single" w:sz="4" w:space="0" w:color="auto"/>
              <w:bottom w:val="single" w:sz="4" w:space="0" w:color="auto"/>
              <w:right w:val="single" w:sz="4" w:space="0" w:color="auto"/>
            </w:tcBorders>
            <w:hideMark/>
          </w:tcPr>
          <w:p w14:paraId="01FE7614" w14:textId="77777777" w:rsidR="0062127A" w:rsidRDefault="0062127A" w:rsidP="003F35F1">
            <w:pPr>
              <w:autoSpaceDE w:val="0"/>
              <w:autoSpaceDN w:val="0"/>
              <w:adjustRightInd w:val="0"/>
              <w:rPr>
                <w:rFonts w:cs="Arial"/>
                <w:szCs w:val="20"/>
              </w:rPr>
            </w:pPr>
            <w:r>
              <w:rPr>
                <w:rFonts w:eastAsia="Calibri" w:cs="Arial"/>
                <w:szCs w:val="20"/>
              </w:rPr>
              <w:t>Identifies and engages with users/ stakeholders, defines relevant characteristics (</w:t>
            </w:r>
            <w:proofErr w:type="gramStart"/>
            <w:r>
              <w:rPr>
                <w:rFonts w:eastAsia="Calibri" w:cs="Arial"/>
                <w:szCs w:val="20"/>
              </w:rPr>
              <w:t>e.g.</w:t>
            </w:r>
            <w:proofErr w:type="gramEnd"/>
            <w:r>
              <w:rPr>
                <w:rFonts w:eastAsia="Calibri" w:cs="Arial"/>
                <w:szCs w:val="20"/>
              </w:rPr>
              <w:t xml:space="preserve"> “personas”) and describes users goals and tasks (e.g. as “user stories”). Describes the environment within which the system will be used. Identifies and describes requirements of users with special needs (</w:t>
            </w:r>
            <w:proofErr w:type="gramStart"/>
            <w:r>
              <w:rPr>
                <w:rFonts w:eastAsia="Calibri" w:cs="Arial"/>
                <w:szCs w:val="20"/>
              </w:rPr>
              <w:t>e.g.</w:t>
            </w:r>
            <w:proofErr w:type="gramEnd"/>
            <w:r>
              <w:rPr>
                <w:rFonts w:eastAsia="Calibri" w:cs="Arial"/>
                <w:szCs w:val="20"/>
              </w:rPr>
              <w:t xml:space="preserve"> resulting from physical disabilities).</w:t>
            </w:r>
          </w:p>
        </w:tc>
      </w:tr>
      <w:tr w:rsidR="0062127A" w14:paraId="2BEA2020" w14:textId="77777777" w:rsidTr="003F35F1">
        <w:trPr>
          <w:cantSplit/>
        </w:trPr>
        <w:tc>
          <w:tcPr>
            <w:tcW w:w="1450" w:type="pct"/>
            <w:tcBorders>
              <w:top w:val="single" w:sz="4" w:space="0" w:color="auto"/>
              <w:left w:val="single" w:sz="4" w:space="0" w:color="auto"/>
              <w:bottom w:val="single" w:sz="4" w:space="0" w:color="auto"/>
              <w:right w:val="single" w:sz="4" w:space="0" w:color="auto"/>
            </w:tcBorders>
            <w:hideMark/>
          </w:tcPr>
          <w:p w14:paraId="3CAA5544" w14:textId="77777777" w:rsidR="0062127A" w:rsidRDefault="0062127A" w:rsidP="003F35F1">
            <w:pPr>
              <w:rPr>
                <w:rFonts w:cs="Arial"/>
                <w:b/>
                <w:szCs w:val="20"/>
              </w:rPr>
            </w:pPr>
            <w:r>
              <w:rPr>
                <w:rFonts w:cs="Arial"/>
                <w:b/>
                <w:szCs w:val="20"/>
              </w:rPr>
              <w:t xml:space="preserve">HCEV 2 </w:t>
            </w:r>
          </w:p>
        </w:tc>
        <w:tc>
          <w:tcPr>
            <w:tcW w:w="3550" w:type="pct"/>
            <w:gridSpan w:val="2"/>
            <w:tcBorders>
              <w:top w:val="single" w:sz="4" w:space="0" w:color="auto"/>
              <w:left w:val="single" w:sz="4" w:space="0" w:color="auto"/>
              <w:bottom w:val="single" w:sz="4" w:space="0" w:color="auto"/>
              <w:right w:val="single" w:sz="4" w:space="0" w:color="auto"/>
            </w:tcBorders>
            <w:hideMark/>
          </w:tcPr>
          <w:p w14:paraId="6D95EE76" w14:textId="77777777" w:rsidR="0062127A" w:rsidRDefault="0062127A" w:rsidP="003F35F1">
            <w:pPr>
              <w:autoSpaceDE w:val="0"/>
              <w:autoSpaceDN w:val="0"/>
              <w:adjustRightInd w:val="0"/>
              <w:rPr>
                <w:rFonts w:cs="Arial"/>
                <w:szCs w:val="20"/>
              </w:rPr>
            </w:pPr>
            <w:r>
              <w:rPr>
                <w:rFonts w:eastAsia="Calibri" w:cs="Arial"/>
                <w:szCs w:val="20"/>
              </w:rPr>
              <w:t>Based on understanding of how web page look and feel is controlled through CSS and page templates, uses agreed procedures for uploading and use of images, icons and video. Applies the principles of page layout and use of headlines and sub-heads to meet audience needs.</w:t>
            </w:r>
          </w:p>
        </w:tc>
      </w:tr>
    </w:tbl>
    <w:p w14:paraId="4FDF3DD2" w14:textId="77777777" w:rsidR="0062127A" w:rsidRDefault="0062127A" w:rsidP="0062127A">
      <w:pPr>
        <w:spacing w:before="0" w:after="0"/>
        <w:jc w:val="right"/>
        <w:rPr>
          <w:b/>
          <w:sz w:val="24"/>
        </w:rPr>
      </w:pPr>
    </w:p>
    <w:p w14:paraId="42538518" w14:textId="77777777" w:rsidR="0062127A" w:rsidRDefault="0062127A" w:rsidP="0062127A">
      <w:pPr>
        <w:spacing w:before="0" w:after="0"/>
        <w:rPr>
          <w:b/>
          <w:sz w:val="24"/>
        </w:rPr>
      </w:pPr>
      <w:r>
        <w:rPr>
          <w:b/>
          <w:sz w:val="24"/>
        </w:rPr>
        <w:br w:type="page"/>
      </w:r>
    </w:p>
    <w:p w14:paraId="7F6207C0" w14:textId="77777777" w:rsidR="00094513" w:rsidRDefault="0062127A"/>
    <w:sectPr w:rsidR="000945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E6D48"/>
    <w:multiLevelType w:val="hybridMultilevel"/>
    <w:tmpl w:val="54C0A7FC"/>
    <w:lvl w:ilvl="0" w:tplc="30741EC0">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0297801"/>
    <w:multiLevelType w:val="hybridMultilevel"/>
    <w:tmpl w:val="1FF2E39A"/>
    <w:lvl w:ilvl="0" w:tplc="A8BA67A2">
      <w:start w:val="1"/>
      <w:numFmt w:val="decimal"/>
      <w:lvlText w:val="%1."/>
      <w:lvlJc w:val="left"/>
      <w:pPr>
        <w:tabs>
          <w:tab w:val="num" w:pos="360"/>
        </w:tabs>
        <w:ind w:left="360" w:hanging="360"/>
      </w:pPr>
      <w:rPr>
        <w:rFonts w:hint="default"/>
        <w:b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C8D61F4"/>
    <w:multiLevelType w:val="hybridMultilevel"/>
    <w:tmpl w:val="494C4E28"/>
    <w:lvl w:ilvl="0" w:tplc="A0706E38">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27A"/>
    <w:rsid w:val="0062127A"/>
    <w:rsid w:val="00B81399"/>
    <w:rsid w:val="00D954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ADADA13"/>
  <w15:chartTrackingRefBased/>
  <w15:docId w15:val="{E09DC4E9-597E-1345-9692-3FE6DC3CE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scription"/>
    <w:qFormat/>
    <w:rsid w:val="0062127A"/>
    <w:pPr>
      <w:spacing w:before="120" w:after="120"/>
    </w:pPr>
    <w:rPr>
      <w:rFonts w:ascii="Arial" w:eastAsia="Times New Roman" w:hAnsi="Arial" w:cs="Times New Roman"/>
      <w:sz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List Paragraph11,List Paragraph2,Bulit List -  Paragraph,Main numbered paragraph,Numbered List Paragraph,List Paragraph - bullet,List - bullet,Bullets"/>
    <w:basedOn w:val="Normal"/>
    <w:link w:val="ListParagraphChar"/>
    <w:uiPriority w:val="34"/>
    <w:qFormat/>
    <w:rsid w:val="0062127A"/>
    <w:pPr>
      <w:ind w:left="720"/>
      <w:contextualSpacing/>
    </w:pPr>
  </w:style>
  <w:style w:type="character" w:customStyle="1" w:styleId="ListParagraphChar">
    <w:name w:val="List Paragraph Char"/>
    <w:aliases w:val="List Paragraph1 Char,List Paragraph11 Char,List Paragraph2 Char,Bulit List -  Paragraph Char,Main numbered paragraph Char,Numbered List Paragraph Char,List Paragraph - bullet Char,List - bullet Char,Bullets Char"/>
    <w:link w:val="ListParagraph"/>
    <w:uiPriority w:val="34"/>
    <w:locked/>
    <w:rsid w:val="0062127A"/>
    <w:rPr>
      <w:rFonts w:ascii="Arial" w:eastAsia="Times New Roman" w:hAnsi="Arial" w:cs="Times New Roman"/>
      <w:sz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EFAA76A0174F4BA5AF13838276EC73" ma:contentTypeVersion="12" ma:contentTypeDescription="Create a new document." ma:contentTypeScope="" ma:versionID="73283d31e68da53a79916058ad56c92c">
  <xsd:schema xmlns:xsd="http://www.w3.org/2001/XMLSchema" xmlns:xs="http://www.w3.org/2001/XMLSchema" xmlns:p="http://schemas.microsoft.com/office/2006/metadata/properties" xmlns:ns2="f7842072-de1d-49f2-9a87-33dfa07ec689" xmlns:ns3="40a7fa4e-6ff0-4ddb-9d77-664414a2bdb1" targetNamespace="http://schemas.microsoft.com/office/2006/metadata/properties" ma:root="true" ma:fieldsID="224a2e8275468a9c66080aeaaf082fbb" ns2:_="" ns3:_="">
    <xsd:import namespace="f7842072-de1d-49f2-9a87-33dfa07ec689"/>
    <xsd:import namespace="40a7fa4e-6ff0-4ddb-9d77-664414a2bdb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842072-de1d-49f2-9a87-33dfa07ec68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a7fa4e-6ff0-4ddb-9d77-664414a2bdb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CE389A-46C5-489A-B58D-E6C497CF3306}"/>
</file>

<file path=customXml/itemProps2.xml><?xml version="1.0" encoding="utf-8"?>
<ds:datastoreItem xmlns:ds="http://schemas.openxmlformats.org/officeDocument/2006/customXml" ds:itemID="{82BE473A-6978-4AD5-A384-31371BBD8341}"/>
</file>

<file path=customXml/itemProps3.xml><?xml version="1.0" encoding="utf-8"?>
<ds:datastoreItem xmlns:ds="http://schemas.openxmlformats.org/officeDocument/2006/customXml" ds:itemID="{C96F9A1E-8641-4C4F-85A9-6D991E165609}"/>
</file>

<file path=docProps/app.xml><?xml version="1.0" encoding="utf-8"?>
<Properties xmlns="http://schemas.openxmlformats.org/officeDocument/2006/extended-properties" xmlns:vt="http://schemas.openxmlformats.org/officeDocument/2006/docPropsVTypes">
  <Template>Normal.dotm</Template>
  <TotalTime>0</TotalTime>
  <Pages>4</Pages>
  <Words>749</Words>
  <Characters>4272</Characters>
  <Application>Microsoft Office Word</Application>
  <DocSecurity>0</DocSecurity>
  <Lines>35</Lines>
  <Paragraphs>10</Paragraphs>
  <ScaleCrop>false</ScaleCrop>
  <Company/>
  <LinksUpToDate>false</LinksUpToDate>
  <CharactersWithSpaces>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Oneill</dc:creator>
  <cp:keywords/>
  <dc:description/>
  <cp:lastModifiedBy>Amanda Oneill</cp:lastModifiedBy>
  <cp:revision>1</cp:revision>
  <dcterms:created xsi:type="dcterms:W3CDTF">2021-01-28T07:36:00Z</dcterms:created>
  <dcterms:modified xsi:type="dcterms:W3CDTF">2021-01-28T07:36:00Z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0x01010058EFAA76A0174F4BA5AF13838276EC73</vt:lpwstr>
  </property>
</Properties>
</file>