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BC168" w14:textId="77777777" w:rsidR="005770D6" w:rsidRDefault="005770D6" w:rsidP="005770D6">
      <w:pPr>
        <w:jc w:val="right"/>
        <w:rPr>
          <w:b/>
          <w:sz w:val="24"/>
        </w:rPr>
      </w:pPr>
      <w:r>
        <w:rPr>
          <w:rFonts w:cs="Arial"/>
          <w:b/>
          <w:sz w:val="24"/>
        </w:rPr>
        <w:t>ATTACHMENT 1</w:t>
      </w:r>
    </w:p>
    <w:p w14:paraId="0A6795B1" w14:textId="77777777" w:rsidR="005770D6" w:rsidRDefault="005770D6" w:rsidP="005770D6">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2"/>
        <w:gridCol w:w="1061"/>
        <w:gridCol w:w="5714"/>
      </w:tblGrid>
      <w:tr w:rsidR="005770D6" w14:paraId="5A2E1B3D"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2E651C9" w14:textId="77777777" w:rsidR="005770D6" w:rsidRDefault="005770D6" w:rsidP="000E2EC9">
            <w:pPr>
              <w:rPr>
                <w:rFonts w:cs="Arial"/>
                <w:b/>
                <w:szCs w:val="20"/>
              </w:rPr>
            </w:pPr>
            <w:r>
              <w:rPr>
                <w:rFonts w:cs="Arial"/>
                <w:b/>
                <w:szCs w:val="20"/>
              </w:rPr>
              <w:t>Nominated Candidate</w:t>
            </w:r>
          </w:p>
        </w:tc>
        <w:tc>
          <w:tcPr>
            <w:tcW w:w="2994" w:type="pct"/>
            <w:tcBorders>
              <w:top w:val="single" w:sz="4" w:space="0" w:color="auto"/>
              <w:left w:val="nil"/>
              <w:bottom w:val="single" w:sz="4" w:space="0" w:color="auto"/>
              <w:right w:val="single" w:sz="4" w:space="0" w:color="auto"/>
            </w:tcBorders>
          </w:tcPr>
          <w:p w14:paraId="18DC657D" w14:textId="77777777" w:rsidR="005770D6" w:rsidRDefault="005770D6" w:rsidP="000E2EC9">
            <w:pPr>
              <w:rPr>
                <w:rFonts w:cs="Arial"/>
                <w:szCs w:val="20"/>
              </w:rPr>
            </w:pPr>
          </w:p>
        </w:tc>
      </w:tr>
      <w:tr w:rsidR="005770D6" w14:paraId="419AC676"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35D7E128" w14:textId="77777777" w:rsidR="005770D6" w:rsidRDefault="005770D6" w:rsidP="000E2EC9">
            <w:pPr>
              <w:rPr>
                <w:rFonts w:cs="Arial"/>
                <w:b/>
                <w:szCs w:val="20"/>
              </w:rPr>
            </w:pPr>
            <w:r>
              <w:rPr>
                <w:rFonts w:cs="Arial"/>
                <w:b/>
                <w:szCs w:val="20"/>
              </w:rPr>
              <w:t>Role</w:t>
            </w:r>
          </w:p>
        </w:tc>
        <w:tc>
          <w:tcPr>
            <w:tcW w:w="2994" w:type="pct"/>
            <w:tcBorders>
              <w:top w:val="single" w:sz="4" w:space="0" w:color="auto"/>
              <w:left w:val="nil"/>
              <w:bottom w:val="single" w:sz="4" w:space="0" w:color="auto"/>
              <w:right w:val="single" w:sz="4" w:space="0" w:color="auto"/>
            </w:tcBorders>
            <w:hideMark/>
          </w:tcPr>
          <w:p w14:paraId="35E587E2" w14:textId="77777777" w:rsidR="005770D6" w:rsidRDefault="005770D6" w:rsidP="000E2EC9">
            <w:pPr>
              <w:rPr>
                <w:rFonts w:cs="Arial"/>
                <w:szCs w:val="20"/>
              </w:rPr>
            </w:pPr>
            <w:r>
              <w:rPr>
                <w:rFonts w:cs="Arial"/>
                <w:szCs w:val="20"/>
              </w:rPr>
              <w:t xml:space="preserve">Software Tester – Multiple positions </w:t>
            </w:r>
          </w:p>
        </w:tc>
      </w:tr>
      <w:tr w:rsidR="005770D6" w14:paraId="1A250BD7"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69BC8324" w14:textId="77777777" w:rsidR="005770D6" w:rsidRDefault="005770D6" w:rsidP="000E2EC9">
            <w:pPr>
              <w:rPr>
                <w:rFonts w:cs="Arial"/>
                <w:b/>
                <w:szCs w:val="20"/>
              </w:rPr>
            </w:pPr>
            <w:r>
              <w:rPr>
                <w:rFonts w:cs="Arial"/>
                <w:b/>
                <w:szCs w:val="20"/>
              </w:rPr>
              <w:t>Contract Commencement Date</w:t>
            </w:r>
          </w:p>
        </w:tc>
        <w:tc>
          <w:tcPr>
            <w:tcW w:w="2994" w:type="pct"/>
            <w:tcBorders>
              <w:top w:val="single" w:sz="4" w:space="0" w:color="auto"/>
              <w:left w:val="nil"/>
              <w:bottom w:val="single" w:sz="4" w:space="0" w:color="auto"/>
              <w:right w:val="single" w:sz="4" w:space="0" w:color="auto"/>
            </w:tcBorders>
            <w:hideMark/>
          </w:tcPr>
          <w:p w14:paraId="7FFFF9F4" w14:textId="77777777" w:rsidR="005770D6" w:rsidRDefault="005770D6" w:rsidP="000E2EC9">
            <w:pPr>
              <w:rPr>
                <w:rFonts w:cs="Arial"/>
                <w:szCs w:val="20"/>
              </w:rPr>
            </w:pPr>
            <w:r>
              <w:rPr>
                <w:rFonts w:cs="Arial"/>
                <w:szCs w:val="20"/>
              </w:rPr>
              <w:t>ASAP</w:t>
            </w:r>
          </w:p>
        </w:tc>
      </w:tr>
      <w:tr w:rsidR="005770D6" w14:paraId="2C9E92EF"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A43F6DF" w14:textId="77777777" w:rsidR="005770D6" w:rsidRDefault="005770D6" w:rsidP="000E2EC9">
            <w:pPr>
              <w:rPr>
                <w:rFonts w:cs="Arial"/>
                <w:b/>
                <w:szCs w:val="20"/>
              </w:rPr>
            </w:pPr>
            <w:r>
              <w:rPr>
                <w:rFonts w:cs="Arial"/>
                <w:b/>
                <w:szCs w:val="20"/>
              </w:rPr>
              <w:t>Contract Expiry Date</w:t>
            </w:r>
          </w:p>
        </w:tc>
        <w:tc>
          <w:tcPr>
            <w:tcW w:w="2994" w:type="pct"/>
            <w:tcBorders>
              <w:top w:val="single" w:sz="4" w:space="0" w:color="auto"/>
              <w:left w:val="nil"/>
              <w:bottom w:val="single" w:sz="4" w:space="0" w:color="auto"/>
              <w:right w:val="single" w:sz="4" w:space="0" w:color="auto"/>
            </w:tcBorders>
            <w:hideMark/>
          </w:tcPr>
          <w:p w14:paraId="3C629298" w14:textId="77777777" w:rsidR="005770D6" w:rsidRDefault="005770D6" w:rsidP="000E2EC9">
            <w:pPr>
              <w:rPr>
                <w:rFonts w:cs="Arial"/>
                <w:szCs w:val="20"/>
              </w:rPr>
            </w:pPr>
            <w:r>
              <w:rPr>
                <w:rFonts w:cs="Arial"/>
                <w:szCs w:val="20"/>
              </w:rPr>
              <w:t>Contract terms between 12 and 24 months will be considered</w:t>
            </w:r>
          </w:p>
        </w:tc>
      </w:tr>
      <w:tr w:rsidR="005770D6" w14:paraId="364A699A"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5A7799C3" w14:textId="77777777" w:rsidR="005770D6" w:rsidRDefault="005770D6" w:rsidP="000E2EC9">
            <w:pPr>
              <w:rPr>
                <w:rFonts w:cs="Arial"/>
                <w:b/>
                <w:szCs w:val="20"/>
              </w:rPr>
            </w:pPr>
            <w:r>
              <w:rPr>
                <w:rFonts w:cs="Arial"/>
                <w:b/>
                <w:szCs w:val="20"/>
              </w:rPr>
              <w:t>Purpose of Services:</w:t>
            </w:r>
          </w:p>
        </w:tc>
        <w:tc>
          <w:tcPr>
            <w:tcW w:w="2994" w:type="pct"/>
            <w:tcBorders>
              <w:top w:val="single" w:sz="4" w:space="0" w:color="auto"/>
              <w:left w:val="nil"/>
              <w:bottom w:val="single" w:sz="4" w:space="0" w:color="auto"/>
              <w:right w:val="single" w:sz="4" w:space="0" w:color="auto"/>
            </w:tcBorders>
            <w:hideMark/>
          </w:tcPr>
          <w:p w14:paraId="3952BDDC" w14:textId="77777777" w:rsidR="005770D6" w:rsidRDefault="005770D6" w:rsidP="000E2EC9">
            <w:pPr>
              <w:rPr>
                <w:rFonts w:cs="Arial"/>
                <w:szCs w:val="20"/>
              </w:rPr>
            </w:pPr>
            <w:r>
              <w:rPr>
                <w:rFonts w:cs="Arial"/>
                <w:szCs w:val="20"/>
              </w:rPr>
              <w:t>Professional Services (Clause 7.11)</w:t>
            </w:r>
          </w:p>
        </w:tc>
      </w:tr>
      <w:tr w:rsidR="005770D6" w14:paraId="7E865565"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5FC21A20" w14:textId="77777777" w:rsidR="005770D6" w:rsidRDefault="005770D6" w:rsidP="000E2EC9">
            <w:pPr>
              <w:rPr>
                <w:rFonts w:cs="Arial"/>
                <w:b/>
                <w:szCs w:val="20"/>
              </w:rPr>
            </w:pPr>
            <w:r>
              <w:rPr>
                <w:rFonts w:cs="Arial"/>
                <w:b/>
                <w:szCs w:val="20"/>
              </w:rPr>
              <w:t>Role Description</w:t>
            </w:r>
          </w:p>
        </w:tc>
        <w:tc>
          <w:tcPr>
            <w:tcW w:w="2994" w:type="pct"/>
            <w:tcBorders>
              <w:top w:val="single" w:sz="4" w:space="0" w:color="auto"/>
              <w:left w:val="nil"/>
              <w:bottom w:val="single" w:sz="4" w:space="0" w:color="auto"/>
              <w:right w:val="single" w:sz="4" w:space="0" w:color="auto"/>
            </w:tcBorders>
            <w:hideMark/>
          </w:tcPr>
          <w:p w14:paraId="34712E05" w14:textId="77777777" w:rsidR="005770D6" w:rsidRDefault="005770D6" w:rsidP="000E2EC9">
            <w:pPr>
              <w:autoSpaceDE w:val="0"/>
              <w:autoSpaceDN w:val="0"/>
              <w:adjustRightInd w:val="0"/>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Tester.</w:t>
            </w:r>
          </w:p>
          <w:p w14:paraId="74FF3AF9" w14:textId="77777777" w:rsidR="005770D6" w:rsidRDefault="005770D6" w:rsidP="000E2EC9">
            <w:pPr>
              <w:autoSpaceDE w:val="0"/>
              <w:autoSpaceDN w:val="0"/>
              <w:adjustRightInd w:val="0"/>
              <w:rPr>
                <w:rFonts w:cs="Arial"/>
                <w:szCs w:val="20"/>
              </w:rPr>
            </w:pPr>
            <w:r>
              <w:rPr>
                <w:rFonts w:cs="Arial"/>
                <w:szCs w:val="20"/>
              </w:rPr>
              <w:t>The Software Tester will be responsible under general direction for creating and executing fit for purpose test plans and test cases, in accordance with the project’s testing strategy. The Software Tester will ensure traceability to requirements, manage defects, provide regular progress reporting and work collaboratively with delivery staff to coordinate testing and regression activities.</w:t>
            </w:r>
          </w:p>
        </w:tc>
      </w:tr>
      <w:tr w:rsidR="005770D6" w14:paraId="5F0712A8"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0286F61C" w14:textId="77777777" w:rsidR="005770D6" w:rsidRDefault="005770D6" w:rsidP="000E2EC9">
            <w:pPr>
              <w:rPr>
                <w:rFonts w:cs="Arial"/>
                <w:b/>
                <w:szCs w:val="20"/>
              </w:rPr>
            </w:pPr>
            <w:r>
              <w:rPr>
                <w:rFonts w:cs="Arial"/>
                <w:b/>
                <w:szCs w:val="20"/>
              </w:rPr>
              <w:t>SFIA Level of Responsibility Required</w:t>
            </w:r>
          </w:p>
          <w:p w14:paraId="0E9C51BD" w14:textId="77777777" w:rsidR="005770D6" w:rsidRDefault="005770D6" w:rsidP="000E2EC9">
            <w:pPr>
              <w:rPr>
                <w:rFonts w:cs="Arial"/>
                <w:b/>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1DF870AB" w14:textId="77777777" w:rsidR="005770D6" w:rsidRDefault="005770D6" w:rsidP="000E2EC9">
            <w:pPr>
              <w:rPr>
                <w:rFonts w:cs="Arial"/>
                <w:szCs w:val="20"/>
              </w:rPr>
            </w:pPr>
            <w:r>
              <w:rPr>
                <w:rFonts w:cs="Arial"/>
                <w:szCs w:val="20"/>
              </w:rPr>
              <w:t>The Specified Person will be expected to demonstrate attributes of SFIA Level of Responsibility 4</w:t>
            </w:r>
          </w:p>
        </w:tc>
      </w:tr>
      <w:tr w:rsidR="005770D6" w14:paraId="20C72DD9"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D639C43" w14:textId="77777777" w:rsidR="005770D6" w:rsidRDefault="005770D6" w:rsidP="000E2EC9">
            <w:pPr>
              <w:rPr>
                <w:rFonts w:cs="Arial"/>
                <w:b/>
                <w:szCs w:val="20"/>
              </w:rPr>
            </w:pPr>
            <w:r>
              <w:rPr>
                <w:rFonts w:cs="Arial"/>
                <w:b/>
                <w:szCs w:val="20"/>
              </w:rPr>
              <w:t>SFIA Skills Required</w:t>
            </w:r>
          </w:p>
          <w:p w14:paraId="616E7906" w14:textId="77777777" w:rsidR="005770D6" w:rsidRDefault="005770D6" w:rsidP="000E2EC9">
            <w:pPr>
              <w:rPr>
                <w:rFonts w:cs="Arial"/>
                <w:i/>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6625CE58" w14:textId="77777777" w:rsidR="005770D6" w:rsidRDefault="005770D6" w:rsidP="000E2EC9">
            <w:pPr>
              <w:autoSpaceDE w:val="0"/>
              <w:autoSpaceDN w:val="0"/>
              <w:adjustRightInd w:val="0"/>
              <w:rPr>
                <w:rFonts w:cs="Arial"/>
                <w:szCs w:val="20"/>
              </w:rPr>
            </w:pPr>
            <w:r>
              <w:rPr>
                <w:rFonts w:cs="Arial"/>
                <w:szCs w:val="20"/>
              </w:rPr>
              <w:t>TEST 4</w:t>
            </w:r>
          </w:p>
          <w:p w14:paraId="5369E6C6" w14:textId="77777777" w:rsidR="005770D6" w:rsidRDefault="005770D6" w:rsidP="000E2EC9">
            <w:pPr>
              <w:autoSpaceDE w:val="0"/>
              <w:autoSpaceDN w:val="0"/>
              <w:adjustRightInd w:val="0"/>
              <w:rPr>
                <w:rFonts w:cs="Arial"/>
                <w:b/>
                <w:sz w:val="22"/>
              </w:rPr>
            </w:pPr>
            <w:r>
              <w:rPr>
                <w:rFonts w:cs="Arial"/>
                <w:szCs w:val="20"/>
              </w:rPr>
              <w:t>SINT 4</w:t>
            </w:r>
          </w:p>
        </w:tc>
      </w:tr>
      <w:tr w:rsidR="005770D6" w14:paraId="049E8D04"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1436913C" w14:textId="77777777" w:rsidR="005770D6" w:rsidRDefault="005770D6" w:rsidP="000E2EC9">
            <w:pPr>
              <w:rPr>
                <w:rFonts w:cs="Arial"/>
                <w:b/>
                <w:i/>
                <w:szCs w:val="20"/>
              </w:rPr>
            </w:pPr>
            <w:r>
              <w:rPr>
                <w:rFonts w:cs="Arial"/>
                <w:b/>
                <w:szCs w:val="20"/>
              </w:rPr>
              <w:t>Other Skills and Knowledge</w:t>
            </w:r>
          </w:p>
        </w:tc>
        <w:tc>
          <w:tcPr>
            <w:tcW w:w="2994" w:type="pct"/>
            <w:tcBorders>
              <w:top w:val="single" w:sz="4" w:space="0" w:color="auto"/>
              <w:left w:val="nil"/>
              <w:bottom w:val="single" w:sz="4" w:space="0" w:color="auto"/>
              <w:right w:val="single" w:sz="4" w:space="0" w:color="auto"/>
            </w:tcBorders>
            <w:shd w:val="clear" w:color="auto" w:fill="E7E6E6"/>
            <w:hideMark/>
          </w:tcPr>
          <w:p w14:paraId="0C6E7581" w14:textId="77777777" w:rsidR="005770D6" w:rsidRDefault="005770D6" w:rsidP="000E2EC9">
            <w:pPr>
              <w:autoSpaceDE w:val="0"/>
              <w:autoSpaceDN w:val="0"/>
              <w:adjustRightInd w:val="0"/>
              <w:rPr>
                <w:rFonts w:cs="Arial"/>
                <w:szCs w:val="20"/>
              </w:rPr>
            </w:pPr>
            <w:r>
              <w:rPr>
                <w:rFonts w:cs="Arial"/>
                <w:b/>
                <w:szCs w:val="20"/>
              </w:rPr>
              <w:t>Statement of Suitability Against Other Skills and Knowledge</w:t>
            </w:r>
          </w:p>
        </w:tc>
      </w:tr>
      <w:tr w:rsidR="005770D6" w14:paraId="30E23C3C" w14:textId="77777777" w:rsidTr="000E2EC9">
        <w:trPr>
          <w:cantSplit/>
          <w:trHeight w:val="453"/>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519479F1" w14:textId="77777777" w:rsidR="005770D6" w:rsidRDefault="005770D6" w:rsidP="005770D6">
            <w:pPr>
              <w:numPr>
                <w:ilvl w:val="0"/>
                <w:numId w:val="1"/>
              </w:numPr>
              <w:rPr>
                <w:rFonts w:cs="Arial"/>
                <w:szCs w:val="20"/>
              </w:rPr>
            </w:pPr>
            <w:r>
              <w:rPr>
                <w:rFonts w:cs="Arial"/>
                <w:szCs w:val="20"/>
              </w:rPr>
              <w:t>Testing experience in an Agile software development environment.</w:t>
            </w:r>
          </w:p>
        </w:tc>
        <w:tc>
          <w:tcPr>
            <w:tcW w:w="2994" w:type="pct"/>
            <w:tcBorders>
              <w:top w:val="single" w:sz="4" w:space="0" w:color="auto"/>
              <w:left w:val="nil"/>
              <w:bottom w:val="single" w:sz="4" w:space="0" w:color="auto"/>
              <w:right w:val="single" w:sz="4" w:space="0" w:color="auto"/>
            </w:tcBorders>
          </w:tcPr>
          <w:p w14:paraId="4816E1D3" w14:textId="77777777" w:rsidR="005770D6" w:rsidRDefault="005770D6" w:rsidP="000E2EC9">
            <w:pPr>
              <w:rPr>
                <w:rFonts w:cs="Arial"/>
                <w:szCs w:val="20"/>
              </w:rPr>
            </w:pPr>
          </w:p>
        </w:tc>
      </w:tr>
      <w:tr w:rsidR="005770D6" w14:paraId="2C10E963"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722DA8CE" w14:textId="77777777" w:rsidR="005770D6" w:rsidRDefault="005770D6" w:rsidP="000E2EC9">
            <w:pPr>
              <w:tabs>
                <w:tab w:val="left" w:pos="2901"/>
              </w:tabs>
              <w:rPr>
                <w:rFonts w:cs="Arial"/>
                <w:b/>
                <w:szCs w:val="20"/>
              </w:rPr>
            </w:pPr>
            <w:r>
              <w:rPr>
                <w:rFonts w:cs="Arial"/>
                <w:b/>
                <w:szCs w:val="20"/>
              </w:rPr>
              <w:t>Major Responsibilities:</w:t>
            </w:r>
            <w:r>
              <w:rPr>
                <w:rFonts w:cs="Arial"/>
                <w:b/>
                <w:szCs w:val="20"/>
              </w:rPr>
              <w:tab/>
            </w:r>
          </w:p>
        </w:tc>
        <w:tc>
          <w:tcPr>
            <w:tcW w:w="2994" w:type="pct"/>
            <w:tcBorders>
              <w:top w:val="single" w:sz="4" w:space="0" w:color="auto"/>
              <w:left w:val="nil"/>
              <w:bottom w:val="single" w:sz="4" w:space="0" w:color="auto"/>
              <w:right w:val="single" w:sz="4" w:space="0" w:color="auto"/>
            </w:tcBorders>
            <w:shd w:val="clear" w:color="auto" w:fill="E7E6E6"/>
            <w:hideMark/>
          </w:tcPr>
          <w:p w14:paraId="5CB1CCF6" w14:textId="77777777" w:rsidR="005770D6" w:rsidRDefault="005770D6" w:rsidP="000E2EC9">
            <w:pPr>
              <w:rPr>
                <w:rFonts w:cs="Arial"/>
                <w:b/>
                <w:szCs w:val="20"/>
              </w:rPr>
            </w:pPr>
            <w:r>
              <w:rPr>
                <w:rFonts w:cs="Arial"/>
                <w:b/>
                <w:szCs w:val="20"/>
              </w:rPr>
              <w:t>Statement of Suitability Against Major Responsibilities</w:t>
            </w:r>
          </w:p>
        </w:tc>
      </w:tr>
      <w:tr w:rsidR="005770D6" w14:paraId="386E7FA8"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1FD643A6" w14:textId="77777777" w:rsidR="005770D6" w:rsidRDefault="005770D6" w:rsidP="005770D6">
            <w:pPr>
              <w:numPr>
                <w:ilvl w:val="0"/>
                <w:numId w:val="2"/>
              </w:numPr>
            </w:pPr>
            <w:r>
              <w:t>Create and execute fit for purpose test plans and test cases, in accordance with the project’s testing strategy.</w:t>
            </w:r>
          </w:p>
        </w:tc>
        <w:tc>
          <w:tcPr>
            <w:tcW w:w="2994" w:type="pct"/>
            <w:tcBorders>
              <w:top w:val="single" w:sz="4" w:space="0" w:color="auto"/>
              <w:left w:val="single" w:sz="4" w:space="0" w:color="auto"/>
              <w:bottom w:val="single" w:sz="4" w:space="0" w:color="auto"/>
              <w:right w:val="single" w:sz="4" w:space="0" w:color="auto"/>
            </w:tcBorders>
          </w:tcPr>
          <w:p w14:paraId="79EDF21F" w14:textId="77777777" w:rsidR="005770D6" w:rsidRDefault="005770D6" w:rsidP="000E2EC9">
            <w:pPr>
              <w:ind w:left="-28"/>
              <w:rPr>
                <w:rFonts w:cs="Arial"/>
                <w:i/>
                <w:szCs w:val="20"/>
              </w:rPr>
            </w:pPr>
          </w:p>
        </w:tc>
      </w:tr>
      <w:tr w:rsidR="005770D6" w14:paraId="6B99E624"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02241532" w14:textId="77777777" w:rsidR="005770D6" w:rsidRDefault="005770D6" w:rsidP="005770D6">
            <w:pPr>
              <w:numPr>
                <w:ilvl w:val="0"/>
                <w:numId w:val="2"/>
              </w:numPr>
            </w:pPr>
            <w:r>
              <w:t>Document traceability between requirements and test cases.</w:t>
            </w:r>
          </w:p>
        </w:tc>
        <w:tc>
          <w:tcPr>
            <w:tcW w:w="2994" w:type="pct"/>
            <w:tcBorders>
              <w:top w:val="single" w:sz="4" w:space="0" w:color="auto"/>
              <w:left w:val="single" w:sz="4" w:space="0" w:color="auto"/>
              <w:bottom w:val="single" w:sz="4" w:space="0" w:color="auto"/>
              <w:right w:val="single" w:sz="4" w:space="0" w:color="auto"/>
            </w:tcBorders>
          </w:tcPr>
          <w:p w14:paraId="3D4DC561" w14:textId="77777777" w:rsidR="005770D6" w:rsidRDefault="005770D6" w:rsidP="000E2EC9">
            <w:pPr>
              <w:ind w:left="-28"/>
              <w:rPr>
                <w:rFonts w:cs="Arial"/>
                <w:i/>
                <w:szCs w:val="20"/>
              </w:rPr>
            </w:pPr>
          </w:p>
        </w:tc>
      </w:tr>
      <w:tr w:rsidR="005770D6" w14:paraId="2C5C3695"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0A1EE400" w14:textId="77777777" w:rsidR="005770D6" w:rsidRDefault="005770D6" w:rsidP="005770D6">
            <w:pPr>
              <w:numPr>
                <w:ilvl w:val="0"/>
                <w:numId w:val="2"/>
              </w:numPr>
            </w:pPr>
            <w:r>
              <w:t>Produce test scripts, materials and regression test packs to test new and amended software or services.</w:t>
            </w:r>
          </w:p>
        </w:tc>
        <w:tc>
          <w:tcPr>
            <w:tcW w:w="2994" w:type="pct"/>
            <w:tcBorders>
              <w:top w:val="single" w:sz="4" w:space="0" w:color="auto"/>
              <w:left w:val="single" w:sz="4" w:space="0" w:color="auto"/>
              <w:bottom w:val="single" w:sz="4" w:space="0" w:color="auto"/>
              <w:right w:val="single" w:sz="4" w:space="0" w:color="auto"/>
            </w:tcBorders>
          </w:tcPr>
          <w:p w14:paraId="5E1D7D49" w14:textId="77777777" w:rsidR="005770D6" w:rsidRDefault="005770D6" w:rsidP="000E2EC9">
            <w:pPr>
              <w:ind w:left="-28"/>
              <w:rPr>
                <w:rFonts w:cs="Arial"/>
                <w:i/>
                <w:szCs w:val="20"/>
              </w:rPr>
            </w:pPr>
          </w:p>
        </w:tc>
      </w:tr>
      <w:tr w:rsidR="005770D6" w14:paraId="6EBF951D"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68A6BC88" w14:textId="77777777" w:rsidR="005770D6" w:rsidRDefault="005770D6" w:rsidP="005770D6">
            <w:pPr>
              <w:numPr>
                <w:ilvl w:val="0"/>
                <w:numId w:val="2"/>
              </w:numPr>
            </w:pPr>
            <w:r>
              <w:lastRenderedPageBreak/>
              <w:t>Automate testing activities where possible, including through the development of bespoke test harnesses.</w:t>
            </w:r>
          </w:p>
        </w:tc>
        <w:tc>
          <w:tcPr>
            <w:tcW w:w="2994" w:type="pct"/>
            <w:tcBorders>
              <w:top w:val="single" w:sz="4" w:space="0" w:color="auto"/>
              <w:left w:val="single" w:sz="4" w:space="0" w:color="auto"/>
              <w:bottom w:val="single" w:sz="4" w:space="0" w:color="auto"/>
              <w:right w:val="single" w:sz="4" w:space="0" w:color="auto"/>
            </w:tcBorders>
          </w:tcPr>
          <w:p w14:paraId="5F9B9568" w14:textId="77777777" w:rsidR="005770D6" w:rsidRDefault="005770D6" w:rsidP="000E2EC9">
            <w:pPr>
              <w:ind w:left="-28"/>
              <w:rPr>
                <w:rFonts w:cs="Arial"/>
                <w:i/>
                <w:szCs w:val="20"/>
              </w:rPr>
            </w:pPr>
          </w:p>
        </w:tc>
      </w:tr>
      <w:tr w:rsidR="005770D6" w14:paraId="15DCD29E"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46C86DAD" w14:textId="77777777" w:rsidR="005770D6" w:rsidRDefault="005770D6" w:rsidP="005770D6">
            <w:pPr>
              <w:numPr>
                <w:ilvl w:val="0"/>
                <w:numId w:val="2"/>
              </w:numPr>
            </w:pPr>
            <w:r>
              <w:t>Specify requirements for environment, data, resources and tools to facilitate efficient and effective testing. Interpret, execute and document complex test scripts using agreed methods and standards.</w:t>
            </w:r>
          </w:p>
        </w:tc>
        <w:tc>
          <w:tcPr>
            <w:tcW w:w="2994" w:type="pct"/>
            <w:tcBorders>
              <w:top w:val="single" w:sz="4" w:space="0" w:color="auto"/>
              <w:left w:val="single" w:sz="4" w:space="0" w:color="auto"/>
              <w:bottom w:val="single" w:sz="4" w:space="0" w:color="auto"/>
              <w:right w:val="single" w:sz="4" w:space="0" w:color="auto"/>
            </w:tcBorders>
          </w:tcPr>
          <w:p w14:paraId="12244E4E" w14:textId="77777777" w:rsidR="005770D6" w:rsidRDefault="005770D6" w:rsidP="000E2EC9">
            <w:pPr>
              <w:ind w:left="-28"/>
              <w:rPr>
                <w:rFonts w:cs="Arial"/>
                <w:i/>
                <w:szCs w:val="20"/>
              </w:rPr>
            </w:pPr>
          </w:p>
        </w:tc>
      </w:tr>
      <w:tr w:rsidR="005770D6" w14:paraId="5EC30FC7"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5388A76D" w14:textId="77777777" w:rsidR="005770D6" w:rsidRDefault="005770D6" w:rsidP="005770D6">
            <w:pPr>
              <w:numPr>
                <w:ilvl w:val="0"/>
                <w:numId w:val="2"/>
              </w:numPr>
            </w:pPr>
            <w:r>
              <w:t>Record and analyse actions and results, maintain a defect register, and work closely with the delivery team to progress defect resolutions and regression testing.</w:t>
            </w:r>
          </w:p>
        </w:tc>
        <w:tc>
          <w:tcPr>
            <w:tcW w:w="2994" w:type="pct"/>
            <w:tcBorders>
              <w:top w:val="single" w:sz="4" w:space="0" w:color="auto"/>
              <w:left w:val="single" w:sz="4" w:space="0" w:color="auto"/>
              <w:bottom w:val="single" w:sz="4" w:space="0" w:color="auto"/>
              <w:right w:val="single" w:sz="4" w:space="0" w:color="auto"/>
            </w:tcBorders>
          </w:tcPr>
          <w:p w14:paraId="3C8BEAFF" w14:textId="77777777" w:rsidR="005770D6" w:rsidRDefault="005770D6" w:rsidP="000E2EC9">
            <w:pPr>
              <w:ind w:left="-28"/>
              <w:rPr>
                <w:rFonts w:cs="Arial"/>
                <w:i/>
                <w:szCs w:val="20"/>
              </w:rPr>
            </w:pPr>
          </w:p>
        </w:tc>
      </w:tr>
      <w:tr w:rsidR="005770D6" w14:paraId="123EA0C3"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7C4128A5" w14:textId="77777777" w:rsidR="005770D6" w:rsidRDefault="005770D6" w:rsidP="005770D6">
            <w:pPr>
              <w:numPr>
                <w:ilvl w:val="0"/>
                <w:numId w:val="2"/>
              </w:numPr>
            </w:pPr>
            <w:r>
              <w:t>Provide reports on testing progress, anomalies, risks and issues.</w:t>
            </w:r>
          </w:p>
        </w:tc>
        <w:tc>
          <w:tcPr>
            <w:tcW w:w="2994" w:type="pct"/>
            <w:tcBorders>
              <w:top w:val="single" w:sz="4" w:space="0" w:color="auto"/>
              <w:left w:val="single" w:sz="4" w:space="0" w:color="auto"/>
              <w:bottom w:val="single" w:sz="4" w:space="0" w:color="auto"/>
              <w:right w:val="single" w:sz="4" w:space="0" w:color="auto"/>
            </w:tcBorders>
          </w:tcPr>
          <w:p w14:paraId="6AC13C99" w14:textId="77777777" w:rsidR="005770D6" w:rsidRDefault="005770D6" w:rsidP="000E2EC9">
            <w:pPr>
              <w:ind w:left="-28"/>
              <w:rPr>
                <w:rFonts w:cs="Arial"/>
                <w:i/>
                <w:szCs w:val="20"/>
              </w:rPr>
            </w:pPr>
          </w:p>
        </w:tc>
      </w:tr>
      <w:tr w:rsidR="005770D6" w14:paraId="71A640CD"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07AA10E4" w14:textId="77777777" w:rsidR="005770D6" w:rsidRDefault="005770D6" w:rsidP="005770D6">
            <w:pPr>
              <w:numPr>
                <w:ilvl w:val="0"/>
                <w:numId w:val="2"/>
              </w:numPr>
            </w:pPr>
            <w:r>
              <w:t>Report on system quality and collect metrics on test cases.</w:t>
            </w:r>
          </w:p>
        </w:tc>
        <w:tc>
          <w:tcPr>
            <w:tcW w:w="2994" w:type="pct"/>
            <w:tcBorders>
              <w:top w:val="single" w:sz="4" w:space="0" w:color="auto"/>
              <w:left w:val="single" w:sz="4" w:space="0" w:color="auto"/>
              <w:bottom w:val="single" w:sz="4" w:space="0" w:color="auto"/>
              <w:right w:val="single" w:sz="4" w:space="0" w:color="auto"/>
            </w:tcBorders>
          </w:tcPr>
          <w:p w14:paraId="2256A936" w14:textId="77777777" w:rsidR="005770D6" w:rsidRDefault="005770D6" w:rsidP="000E2EC9">
            <w:pPr>
              <w:ind w:left="-28"/>
              <w:rPr>
                <w:rFonts w:cs="Arial"/>
                <w:i/>
                <w:szCs w:val="20"/>
              </w:rPr>
            </w:pPr>
          </w:p>
        </w:tc>
      </w:tr>
      <w:tr w:rsidR="005770D6" w14:paraId="0743A929"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1210DD8E" w14:textId="77777777" w:rsidR="005770D6" w:rsidRDefault="005770D6" w:rsidP="005770D6">
            <w:pPr>
              <w:numPr>
                <w:ilvl w:val="0"/>
                <w:numId w:val="2"/>
              </w:numPr>
            </w:pPr>
            <w:r>
              <w:rPr>
                <w:rFonts w:cs="Arial"/>
              </w:rPr>
              <w:t xml:space="preserve">Work collaboratively and constructively as part of an Agile delivery team to ensure the timely delivery of a quality ICT capability. </w:t>
            </w:r>
          </w:p>
        </w:tc>
        <w:tc>
          <w:tcPr>
            <w:tcW w:w="2994" w:type="pct"/>
            <w:tcBorders>
              <w:top w:val="single" w:sz="4" w:space="0" w:color="auto"/>
              <w:left w:val="single" w:sz="4" w:space="0" w:color="auto"/>
              <w:bottom w:val="single" w:sz="4" w:space="0" w:color="auto"/>
              <w:right w:val="single" w:sz="4" w:space="0" w:color="auto"/>
            </w:tcBorders>
          </w:tcPr>
          <w:p w14:paraId="2C104569" w14:textId="77777777" w:rsidR="005770D6" w:rsidRDefault="005770D6" w:rsidP="000E2EC9">
            <w:pPr>
              <w:ind w:left="-28"/>
              <w:rPr>
                <w:rFonts w:cs="Arial"/>
                <w:i/>
                <w:szCs w:val="20"/>
              </w:rPr>
            </w:pPr>
          </w:p>
        </w:tc>
      </w:tr>
      <w:tr w:rsidR="005770D6" w14:paraId="264D7467"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49BD3F78" w14:textId="77777777" w:rsidR="005770D6" w:rsidRDefault="005770D6" w:rsidP="005770D6">
            <w:pPr>
              <w:numPr>
                <w:ilvl w:val="0"/>
                <w:numId w:val="2"/>
              </w:numPr>
              <w:rPr>
                <w:rFonts w:cs="Arial"/>
              </w:rPr>
            </w:pPr>
            <w:r>
              <w:rPr>
                <w:rFonts w:cs="Arial"/>
              </w:rPr>
              <w:t>Work with fellow team members to improve team business processes and share knowledge.</w:t>
            </w:r>
          </w:p>
        </w:tc>
        <w:tc>
          <w:tcPr>
            <w:tcW w:w="2994" w:type="pct"/>
            <w:tcBorders>
              <w:top w:val="single" w:sz="4" w:space="0" w:color="auto"/>
              <w:left w:val="single" w:sz="4" w:space="0" w:color="auto"/>
              <w:bottom w:val="single" w:sz="4" w:space="0" w:color="auto"/>
              <w:right w:val="single" w:sz="4" w:space="0" w:color="auto"/>
            </w:tcBorders>
          </w:tcPr>
          <w:p w14:paraId="7C38B38F" w14:textId="77777777" w:rsidR="005770D6" w:rsidRDefault="005770D6" w:rsidP="000E2EC9">
            <w:pPr>
              <w:ind w:left="-28"/>
              <w:rPr>
                <w:rFonts w:cs="Arial"/>
                <w:i/>
                <w:szCs w:val="20"/>
              </w:rPr>
            </w:pPr>
          </w:p>
        </w:tc>
      </w:tr>
      <w:tr w:rsidR="005770D6" w14:paraId="49A74539"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04776C36" w14:textId="77777777" w:rsidR="005770D6" w:rsidRDefault="005770D6" w:rsidP="000E2EC9">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2994" w:type="pct"/>
            <w:tcBorders>
              <w:top w:val="single" w:sz="4" w:space="0" w:color="auto"/>
              <w:left w:val="single" w:sz="4" w:space="0" w:color="auto"/>
              <w:bottom w:val="single" w:sz="4" w:space="0" w:color="auto"/>
              <w:right w:val="single" w:sz="4" w:space="0" w:color="auto"/>
            </w:tcBorders>
            <w:shd w:val="clear" w:color="auto" w:fill="E7E6E6"/>
            <w:hideMark/>
          </w:tcPr>
          <w:p w14:paraId="747F1075" w14:textId="77777777" w:rsidR="005770D6" w:rsidRDefault="005770D6" w:rsidP="000E2EC9">
            <w:pPr>
              <w:rPr>
                <w:rFonts w:cs="Arial"/>
                <w:b/>
                <w:szCs w:val="20"/>
              </w:rPr>
            </w:pPr>
            <w:r>
              <w:rPr>
                <w:rFonts w:cs="Arial"/>
                <w:b/>
                <w:szCs w:val="20"/>
              </w:rPr>
              <w:t>Service Provider Response</w:t>
            </w:r>
          </w:p>
        </w:tc>
      </w:tr>
      <w:tr w:rsidR="005770D6" w14:paraId="31B3544F"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hideMark/>
          </w:tcPr>
          <w:p w14:paraId="31178B20" w14:textId="77777777" w:rsidR="005770D6" w:rsidRDefault="005770D6" w:rsidP="005770D6">
            <w:pPr>
              <w:numPr>
                <w:ilvl w:val="0"/>
                <w:numId w:val="3"/>
              </w:numPr>
              <w:rPr>
                <w:rFonts w:cs="Arial"/>
                <w:szCs w:val="20"/>
              </w:rPr>
            </w:pPr>
            <w:r>
              <w:t>The role is based in Canberra with minimal travel.</w:t>
            </w:r>
          </w:p>
        </w:tc>
        <w:tc>
          <w:tcPr>
            <w:tcW w:w="2994" w:type="pct"/>
            <w:tcBorders>
              <w:top w:val="single" w:sz="4" w:space="0" w:color="auto"/>
              <w:left w:val="single" w:sz="4" w:space="0" w:color="auto"/>
              <w:bottom w:val="single" w:sz="4" w:space="0" w:color="auto"/>
              <w:right w:val="single" w:sz="4" w:space="0" w:color="auto"/>
            </w:tcBorders>
          </w:tcPr>
          <w:p w14:paraId="6F412848" w14:textId="77777777" w:rsidR="005770D6" w:rsidRDefault="005770D6" w:rsidP="000E2EC9">
            <w:pPr>
              <w:rPr>
                <w:rFonts w:cs="Arial"/>
                <w:b/>
                <w:szCs w:val="20"/>
              </w:rPr>
            </w:pPr>
          </w:p>
        </w:tc>
      </w:tr>
      <w:tr w:rsidR="005770D6" w14:paraId="22FFBF9B" w14:textId="77777777" w:rsidTr="000E2EC9">
        <w:trPr>
          <w:cantSplit/>
          <w:trHeight w:val="559"/>
        </w:trPr>
        <w:tc>
          <w:tcPr>
            <w:tcW w:w="5000" w:type="pct"/>
            <w:gridSpan w:val="4"/>
            <w:tcBorders>
              <w:top w:val="single" w:sz="4" w:space="0" w:color="auto"/>
              <w:left w:val="single" w:sz="4" w:space="0" w:color="auto"/>
              <w:bottom w:val="single" w:sz="4" w:space="0" w:color="auto"/>
              <w:right w:val="single" w:sz="4" w:space="0" w:color="auto"/>
            </w:tcBorders>
            <w:hideMark/>
          </w:tcPr>
          <w:p w14:paraId="47B621CE" w14:textId="77777777" w:rsidR="005770D6" w:rsidRDefault="005770D6" w:rsidP="000E2EC9">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Darrell Malone</w:t>
            </w:r>
          </w:p>
          <w:p w14:paraId="313BC423" w14:textId="77777777" w:rsidR="005770D6" w:rsidRDefault="005770D6" w:rsidP="000E2EC9">
            <w:pPr>
              <w:tabs>
                <w:tab w:val="left" w:pos="1666"/>
              </w:tabs>
              <w:ind w:right="-108"/>
              <w:rPr>
                <w:rFonts w:cs="Arial"/>
                <w:szCs w:val="20"/>
              </w:rPr>
            </w:pPr>
            <w:r>
              <w:rPr>
                <w:rFonts w:cs="Arial"/>
                <w:szCs w:val="20"/>
              </w:rPr>
              <w:t>Date:             15/12/2020</w:t>
            </w:r>
          </w:p>
          <w:p w14:paraId="5CE0468F" w14:textId="77777777" w:rsidR="005770D6" w:rsidRDefault="005770D6" w:rsidP="000E2EC9">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 xml:space="preserve"> Travis Alexander</w:t>
            </w:r>
          </w:p>
        </w:tc>
      </w:tr>
      <w:tr w:rsidR="005770D6" w14:paraId="1B8E9A28"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4866671D" w14:textId="77777777" w:rsidR="005770D6" w:rsidRDefault="005770D6" w:rsidP="000E2EC9">
            <w:pPr>
              <w:jc w:val="center"/>
              <w:rPr>
                <w:rFonts w:cs="Arial"/>
                <w:b/>
                <w:szCs w:val="20"/>
              </w:rPr>
            </w:pPr>
            <w:r>
              <w:rPr>
                <w:rFonts w:cs="Arial"/>
                <w:b/>
                <w:szCs w:val="20"/>
              </w:rPr>
              <w:br w:type="page"/>
              <w:t>SFIA Core Competencies</w:t>
            </w:r>
          </w:p>
        </w:tc>
      </w:tr>
      <w:tr w:rsidR="005770D6" w14:paraId="07CA33F4"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48BCA31C" w14:textId="77777777" w:rsidR="005770D6" w:rsidRDefault="005770D6" w:rsidP="000E2EC9">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4</w:t>
            </w:r>
          </w:p>
        </w:tc>
      </w:tr>
      <w:tr w:rsidR="005770D6" w14:paraId="4A08E9E7"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7337D5C1" w14:textId="77777777" w:rsidR="005770D6" w:rsidRDefault="005770D6" w:rsidP="000E2EC9">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40103D35" w14:textId="77777777" w:rsidR="005770D6" w:rsidRDefault="005770D6" w:rsidP="000E2EC9">
            <w:pPr>
              <w:autoSpaceDE w:val="0"/>
              <w:autoSpaceDN w:val="0"/>
              <w:adjustRightInd w:val="0"/>
              <w:rPr>
                <w:rFonts w:cs="Arial"/>
                <w:szCs w:val="20"/>
                <w:highlight w:val="yellow"/>
              </w:rPr>
            </w:pPr>
            <w:r>
              <w:t>Works under general direction within a clear framework of accountability. Exercises substantial personal responsibility and autonomy. Plans own work to meet given objectives and processes.</w:t>
            </w:r>
          </w:p>
        </w:tc>
      </w:tr>
      <w:tr w:rsidR="005770D6" w14:paraId="564A247E"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53021FFA" w14:textId="77777777" w:rsidR="005770D6" w:rsidRDefault="005770D6" w:rsidP="000E2EC9">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1391AA97" w14:textId="77777777" w:rsidR="005770D6" w:rsidRDefault="005770D6" w:rsidP="000E2EC9">
            <w:pPr>
              <w:autoSpaceDE w:val="0"/>
              <w:autoSpaceDN w:val="0"/>
              <w:adjustRightInd w:val="0"/>
              <w:rPr>
                <w:rFonts w:cs="Arial"/>
                <w:szCs w:val="20"/>
                <w:highlight w:val="yellow"/>
              </w:rPr>
            </w:pPr>
            <w: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5770D6" w14:paraId="3A7849BC"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7566D41B" w14:textId="77777777" w:rsidR="005770D6" w:rsidRDefault="005770D6" w:rsidP="000E2EC9">
            <w:pPr>
              <w:rPr>
                <w:rFonts w:cs="Arial"/>
                <w:b/>
                <w:bCs/>
                <w:szCs w:val="20"/>
              </w:rPr>
            </w:pPr>
            <w:r>
              <w:rPr>
                <w:rFonts w:cs="Arial"/>
                <w:b/>
                <w:bCs/>
                <w:szCs w:val="20"/>
              </w:rPr>
              <w:lastRenderedPageBreak/>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04E403F4" w14:textId="77777777" w:rsidR="005770D6" w:rsidRDefault="005770D6" w:rsidP="000E2EC9">
            <w:pPr>
              <w:autoSpaceDE w:val="0"/>
              <w:autoSpaceDN w:val="0"/>
              <w:adjustRightInd w:val="0"/>
              <w:rPr>
                <w:rFonts w:cs="Arial"/>
                <w:szCs w:val="20"/>
                <w:highlight w:val="yellow"/>
              </w:rPr>
            </w:pPr>
            <w:r>
              <w:t>Work includes a broad range of complex technical or professional activities, in a variety of contexts. Investigates, defines and resolves complex issues.</w:t>
            </w:r>
          </w:p>
        </w:tc>
      </w:tr>
      <w:tr w:rsidR="005770D6" w14:paraId="0647C426"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33B17D93" w14:textId="77777777" w:rsidR="005770D6" w:rsidRDefault="005770D6" w:rsidP="000E2EC9">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3B2B46CC" w14:textId="77777777" w:rsidR="005770D6" w:rsidRDefault="005770D6" w:rsidP="000E2EC9">
            <w:pPr>
              <w:autoSpaceDE w:val="0"/>
              <w:autoSpaceDN w:val="0"/>
              <w:adjustRightInd w:val="0"/>
              <w:rPr>
                <w:rFonts w:cs="Arial"/>
                <w:szCs w:val="20"/>
                <w:highlight w:val="yellow"/>
              </w:rPr>
            </w:pPr>
            <w:r>
              <w:rPr>
                <w:rFonts w:eastAsia="Calibri" w:cs="Arial"/>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5770D6" w14:paraId="5169B57C"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0A3C9696" w14:textId="77777777" w:rsidR="005770D6" w:rsidRDefault="005770D6" w:rsidP="000E2EC9">
            <w:pPr>
              <w:rPr>
                <w:rFonts w:cs="Arial"/>
                <w:b/>
                <w:szCs w:val="20"/>
              </w:rPr>
            </w:pPr>
            <w:r>
              <w:rPr>
                <w:rFonts w:cs="Arial"/>
                <w:b/>
                <w:szCs w:val="20"/>
              </w:rPr>
              <w:t>SFIA Professional Skill Level Description</w:t>
            </w:r>
          </w:p>
        </w:tc>
      </w:tr>
      <w:tr w:rsidR="005770D6" w14:paraId="7BDB2131"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5F642A57" w14:textId="77777777" w:rsidR="005770D6" w:rsidRDefault="005770D6" w:rsidP="000E2EC9">
            <w:r>
              <w:rPr>
                <w:b/>
              </w:rPr>
              <w:t>TEST 4</w:t>
            </w:r>
          </w:p>
        </w:tc>
        <w:tc>
          <w:tcPr>
            <w:tcW w:w="3577" w:type="pct"/>
            <w:gridSpan w:val="3"/>
            <w:tcBorders>
              <w:top w:val="single" w:sz="4" w:space="0" w:color="auto"/>
              <w:left w:val="single" w:sz="4" w:space="0" w:color="auto"/>
              <w:bottom w:val="single" w:sz="4" w:space="0" w:color="auto"/>
              <w:right w:val="single" w:sz="4" w:space="0" w:color="auto"/>
            </w:tcBorders>
            <w:hideMark/>
          </w:tcPr>
          <w:p w14:paraId="20B932B6" w14:textId="77777777" w:rsidR="005770D6" w:rsidRDefault="005770D6" w:rsidP="000E2EC9">
            <w:pPr>
              <w:autoSpaceDE w:val="0"/>
              <w:autoSpaceDN w:val="0"/>
              <w:adjustRightInd w:val="0"/>
              <w:rPr>
                <w:rFonts w:cs="Arial"/>
                <w:szCs w:val="20"/>
                <w:highlight w:val="yellow"/>
              </w:rPr>
            </w:pPr>
            <w:r>
              <w:rPr>
                <w:rFonts w:eastAsia="Calibri" w:cs="Arial"/>
                <w:szCs w:val="20"/>
              </w:rPr>
              <w:t xml:space="preserve">Accepts responsibility for creation of test cases using own in-depth technical analysis of both functional and non-functional specifications (such as reliability, efficiency, usability, maintainability and portability). Creates traceability records, from test cases back to requirements. Produces test scripts, materials and regression test packs to test new and amended software or services. Specifies requirements for environment, data, resources and tools. Interprets, executes and documents complex test scripts using agreed methods and standards. Records and analyses actions and </w:t>
            </w:r>
            <w:proofErr w:type="gramStart"/>
            <w:r>
              <w:rPr>
                <w:rFonts w:eastAsia="Calibri" w:cs="Arial"/>
                <w:szCs w:val="20"/>
              </w:rPr>
              <w:t>results, and</w:t>
            </w:r>
            <w:proofErr w:type="gramEnd"/>
            <w:r>
              <w:rPr>
                <w:rFonts w:eastAsia="Calibri" w:cs="Arial"/>
                <w:szCs w:val="20"/>
              </w:rPr>
              <w:t xml:space="preserve"> maintains a defect register. Reviews test results and modifies tests if necessary. Provides reports on progress, anomalies, risks and issues associated with the overall project. Reports on system quality and collects metrics on test cases. Provides specialist advice to support others.</w:t>
            </w:r>
          </w:p>
        </w:tc>
      </w:tr>
      <w:tr w:rsidR="005770D6" w14:paraId="020766D3"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20955408" w14:textId="77777777" w:rsidR="005770D6" w:rsidRDefault="005770D6" w:rsidP="000E2EC9">
            <w:pPr>
              <w:rPr>
                <w:b/>
              </w:rPr>
            </w:pPr>
            <w:r>
              <w:rPr>
                <w:b/>
              </w:rPr>
              <w:t>SINT 4</w:t>
            </w:r>
          </w:p>
        </w:tc>
        <w:tc>
          <w:tcPr>
            <w:tcW w:w="3577" w:type="pct"/>
            <w:gridSpan w:val="3"/>
            <w:tcBorders>
              <w:top w:val="single" w:sz="4" w:space="0" w:color="auto"/>
              <w:left w:val="single" w:sz="4" w:space="0" w:color="auto"/>
              <w:bottom w:val="single" w:sz="4" w:space="0" w:color="auto"/>
              <w:right w:val="single" w:sz="4" w:space="0" w:color="auto"/>
            </w:tcBorders>
            <w:hideMark/>
          </w:tcPr>
          <w:p w14:paraId="1BC57ADE" w14:textId="77777777" w:rsidR="005770D6" w:rsidRDefault="005770D6" w:rsidP="000E2EC9">
            <w:pPr>
              <w:jc w:val="both"/>
            </w:pPr>
            <w: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bl>
    <w:p w14:paraId="71006DC3" w14:textId="77777777" w:rsidR="005770D6" w:rsidRDefault="005770D6" w:rsidP="005770D6">
      <w:pPr>
        <w:spacing w:before="0" w:after="0"/>
        <w:rPr>
          <w:rFonts w:cs="Arial"/>
          <w:b/>
          <w:sz w:val="28"/>
          <w:szCs w:val="28"/>
        </w:rPr>
      </w:pPr>
    </w:p>
    <w:p w14:paraId="387FCC20" w14:textId="77777777" w:rsidR="005770D6" w:rsidRDefault="005770D6" w:rsidP="005770D6">
      <w:pPr>
        <w:spacing w:before="0" w:after="0"/>
        <w:rPr>
          <w:rFonts w:cs="Arial"/>
          <w:b/>
          <w:sz w:val="28"/>
          <w:szCs w:val="28"/>
        </w:rPr>
      </w:pPr>
      <w:r>
        <w:rPr>
          <w:rFonts w:cs="Arial"/>
          <w:b/>
          <w:sz w:val="28"/>
          <w:szCs w:val="28"/>
        </w:rPr>
        <w:br w:type="page"/>
      </w:r>
    </w:p>
    <w:p w14:paraId="236753AF" w14:textId="77777777" w:rsidR="00094513" w:rsidRDefault="005770D6"/>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DD5"/>
    <w:multiLevelType w:val="hybridMultilevel"/>
    <w:tmpl w:val="E26E39B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B757B35"/>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ECB4F21"/>
    <w:multiLevelType w:val="hybridMultilevel"/>
    <w:tmpl w:val="694640F4"/>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D6"/>
    <w:rsid w:val="005770D6"/>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BE8F3C"/>
  <w15:chartTrackingRefBased/>
  <w15:docId w15:val="{F3D4B41B-3193-8F40-B73F-1D604471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5770D6"/>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A5E2E-1C84-4E2E-B9F8-3976BFD7846A}"/>
</file>

<file path=customXml/itemProps2.xml><?xml version="1.0" encoding="utf-8"?>
<ds:datastoreItem xmlns:ds="http://schemas.openxmlformats.org/officeDocument/2006/customXml" ds:itemID="{E5C18B40-4603-447C-A711-279158A215CE}"/>
</file>

<file path=customXml/itemProps3.xml><?xml version="1.0" encoding="utf-8"?>
<ds:datastoreItem xmlns:ds="http://schemas.openxmlformats.org/officeDocument/2006/customXml" ds:itemID="{5592440B-8E38-48E7-A1E9-B843645FCD67}"/>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2021-02-05T04:41:00Z</dcterms:created>
  <dcterms:modified xsi:type="dcterms:W3CDTF">2021-02-05T04:42:00Z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