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D00C" w14:textId="6CF8D959" w:rsidR="006F4659" w:rsidRPr="00431AC4" w:rsidRDefault="006F4659" w:rsidP="006F4659">
      <w:pPr>
        <w:jc w:val="right"/>
        <w:rPr>
          <w:rFonts w:cs="Arial"/>
          <w:b/>
          <w:sz w:val="24"/>
        </w:rPr>
      </w:pPr>
      <w:r w:rsidRPr="00431AC4">
        <w:rPr>
          <w:rFonts w:cs="Arial"/>
          <w:b/>
          <w:sz w:val="24"/>
        </w:rPr>
        <w:t xml:space="preserve">ATTACHMENT </w:t>
      </w:r>
      <w:r w:rsidR="005F14F9">
        <w:rPr>
          <w:rFonts w:cs="Arial"/>
          <w:b/>
          <w:sz w:val="24"/>
        </w:rPr>
        <w:t>7</w:t>
      </w:r>
    </w:p>
    <w:p w14:paraId="71172E54" w14:textId="77777777" w:rsidR="006F4659" w:rsidRPr="00431AC4" w:rsidRDefault="006F4659" w:rsidP="006F4659">
      <w:pPr>
        <w:jc w:val="center"/>
        <w:rPr>
          <w:rFonts w:cs="Arial"/>
          <w:b/>
          <w:sz w:val="24"/>
        </w:rPr>
      </w:pPr>
      <w:r w:rsidRPr="00431AC4">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6F4659" w:rsidRPr="00443F8D" w14:paraId="2944277B" w14:textId="77777777" w:rsidTr="002109C2">
        <w:trPr>
          <w:cantSplit/>
          <w:trHeight w:val="580"/>
        </w:trPr>
        <w:tc>
          <w:tcPr>
            <w:tcW w:w="1957" w:type="pct"/>
            <w:gridSpan w:val="2"/>
            <w:shd w:val="clear" w:color="auto" w:fill="EEECE1"/>
          </w:tcPr>
          <w:p w14:paraId="783D5378" w14:textId="77777777" w:rsidR="006F4659" w:rsidRPr="00443F8D" w:rsidRDefault="006F4659" w:rsidP="002109C2">
            <w:pPr>
              <w:rPr>
                <w:rFonts w:cs="Arial"/>
                <w:b/>
                <w:szCs w:val="20"/>
              </w:rPr>
            </w:pPr>
            <w:r w:rsidRPr="00443F8D">
              <w:rPr>
                <w:rFonts w:cs="Arial"/>
                <w:b/>
                <w:szCs w:val="20"/>
              </w:rPr>
              <w:t>Nominated Candidate</w:t>
            </w:r>
          </w:p>
        </w:tc>
        <w:tc>
          <w:tcPr>
            <w:tcW w:w="3043" w:type="pct"/>
            <w:tcBorders>
              <w:left w:val="nil"/>
            </w:tcBorders>
          </w:tcPr>
          <w:p w14:paraId="63B81D2D" w14:textId="77777777" w:rsidR="006F4659" w:rsidRPr="00443F8D" w:rsidRDefault="006F4659" w:rsidP="002109C2">
            <w:pPr>
              <w:rPr>
                <w:rFonts w:cs="Arial"/>
                <w:szCs w:val="20"/>
              </w:rPr>
            </w:pPr>
          </w:p>
        </w:tc>
      </w:tr>
      <w:tr w:rsidR="006F4659" w:rsidRPr="00443F8D" w14:paraId="0E09B293" w14:textId="77777777" w:rsidTr="002109C2">
        <w:trPr>
          <w:cantSplit/>
          <w:trHeight w:val="580"/>
        </w:trPr>
        <w:tc>
          <w:tcPr>
            <w:tcW w:w="1957" w:type="pct"/>
            <w:gridSpan w:val="2"/>
            <w:shd w:val="clear" w:color="auto" w:fill="EEECE1"/>
          </w:tcPr>
          <w:p w14:paraId="36AB753F" w14:textId="77777777" w:rsidR="006F4659" w:rsidRPr="00443F8D" w:rsidRDefault="006F4659" w:rsidP="002109C2">
            <w:pPr>
              <w:rPr>
                <w:rFonts w:cs="Arial"/>
                <w:b/>
                <w:szCs w:val="20"/>
              </w:rPr>
            </w:pPr>
            <w:r w:rsidRPr="00443F8D">
              <w:rPr>
                <w:rFonts w:cs="Arial"/>
                <w:b/>
                <w:szCs w:val="20"/>
              </w:rPr>
              <w:t>Role</w:t>
            </w:r>
          </w:p>
        </w:tc>
        <w:tc>
          <w:tcPr>
            <w:tcW w:w="3043" w:type="pct"/>
            <w:tcBorders>
              <w:left w:val="nil"/>
            </w:tcBorders>
          </w:tcPr>
          <w:p w14:paraId="6ABDCA60" w14:textId="1BEEF83C" w:rsidR="006F4659" w:rsidRPr="00443F8D" w:rsidRDefault="006F4659" w:rsidP="007579C2">
            <w:pPr>
              <w:rPr>
                <w:rFonts w:cs="Arial"/>
                <w:szCs w:val="20"/>
              </w:rPr>
            </w:pPr>
            <w:r w:rsidRPr="00443F8D">
              <w:rPr>
                <w:rFonts w:cs="Arial"/>
                <w:szCs w:val="20"/>
              </w:rPr>
              <w:t>System Engineer</w:t>
            </w:r>
            <w:r>
              <w:rPr>
                <w:rFonts w:cs="Arial"/>
                <w:szCs w:val="20"/>
              </w:rPr>
              <w:t xml:space="preserve"> – </w:t>
            </w:r>
            <w:r w:rsidR="007579C2">
              <w:rPr>
                <w:rFonts w:cs="Arial"/>
                <w:szCs w:val="20"/>
              </w:rPr>
              <w:t>Multiple positions</w:t>
            </w:r>
          </w:p>
        </w:tc>
      </w:tr>
      <w:tr w:rsidR="006F4659" w:rsidRPr="00443F8D" w14:paraId="6F3052E8" w14:textId="77777777" w:rsidTr="002109C2">
        <w:trPr>
          <w:cantSplit/>
          <w:trHeight w:val="580"/>
        </w:trPr>
        <w:tc>
          <w:tcPr>
            <w:tcW w:w="1957" w:type="pct"/>
            <w:gridSpan w:val="2"/>
            <w:shd w:val="clear" w:color="auto" w:fill="EEECE1"/>
          </w:tcPr>
          <w:p w14:paraId="251461E2" w14:textId="77777777" w:rsidR="006F4659" w:rsidRPr="00443F8D" w:rsidRDefault="006F4659" w:rsidP="002109C2">
            <w:pPr>
              <w:rPr>
                <w:rFonts w:cs="Arial"/>
                <w:b/>
                <w:szCs w:val="20"/>
              </w:rPr>
            </w:pPr>
            <w:r w:rsidRPr="00443F8D">
              <w:rPr>
                <w:rFonts w:cs="Arial"/>
                <w:b/>
                <w:szCs w:val="20"/>
              </w:rPr>
              <w:t>Contract Commencement Date</w:t>
            </w:r>
          </w:p>
        </w:tc>
        <w:tc>
          <w:tcPr>
            <w:tcW w:w="3043" w:type="pct"/>
            <w:tcBorders>
              <w:left w:val="nil"/>
            </w:tcBorders>
          </w:tcPr>
          <w:p w14:paraId="19FBE296" w14:textId="77777777" w:rsidR="006F4659" w:rsidRPr="00443F8D" w:rsidRDefault="006F4659" w:rsidP="002109C2">
            <w:pPr>
              <w:rPr>
                <w:rFonts w:cs="Arial"/>
                <w:szCs w:val="20"/>
              </w:rPr>
            </w:pPr>
            <w:r w:rsidRPr="00443F8D">
              <w:rPr>
                <w:rFonts w:cs="Arial"/>
                <w:szCs w:val="20"/>
              </w:rPr>
              <w:t xml:space="preserve">ASAP </w:t>
            </w:r>
          </w:p>
        </w:tc>
      </w:tr>
      <w:tr w:rsidR="006F4659" w:rsidRPr="00443F8D" w14:paraId="0D46210D" w14:textId="77777777" w:rsidTr="002109C2">
        <w:trPr>
          <w:cantSplit/>
          <w:trHeight w:val="580"/>
        </w:trPr>
        <w:tc>
          <w:tcPr>
            <w:tcW w:w="1957" w:type="pct"/>
            <w:gridSpan w:val="2"/>
            <w:shd w:val="clear" w:color="auto" w:fill="EEECE1"/>
          </w:tcPr>
          <w:p w14:paraId="2BE973E3" w14:textId="77777777" w:rsidR="006F4659" w:rsidRPr="00443F8D" w:rsidRDefault="006F4659" w:rsidP="002109C2">
            <w:pPr>
              <w:rPr>
                <w:rFonts w:cs="Arial"/>
                <w:b/>
                <w:szCs w:val="20"/>
              </w:rPr>
            </w:pPr>
            <w:r w:rsidRPr="00443F8D">
              <w:rPr>
                <w:rFonts w:cs="Arial"/>
                <w:b/>
                <w:szCs w:val="20"/>
              </w:rPr>
              <w:t>Contract Expiry Date</w:t>
            </w:r>
          </w:p>
        </w:tc>
        <w:tc>
          <w:tcPr>
            <w:tcW w:w="3043" w:type="pct"/>
            <w:tcBorders>
              <w:left w:val="nil"/>
            </w:tcBorders>
          </w:tcPr>
          <w:p w14:paraId="360F8AA1" w14:textId="77777777" w:rsidR="006F4659" w:rsidRPr="00443F8D" w:rsidRDefault="006F4659" w:rsidP="002109C2">
            <w:pPr>
              <w:rPr>
                <w:rFonts w:cs="Arial"/>
                <w:szCs w:val="20"/>
              </w:rPr>
            </w:pPr>
            <w:r>
              <w:rPr>
                <w:rFonts w:cs="Arial"/>
                <w:szCs w:val="20"/>
              </w:rPr>
              <w:t xml:space="preserve">Contract terms between </w:t>
            </w:r>
            <w:r w:rsidRPr="00443F8D">
              <w:rPr>
                <w:rFonts w:cs="Arial"/>
                <w:szCs w:val="20"/>
              </w:rPr>
              <w:t xml:space="preserve">12 </w:t>
            </w:r>
            <w:r>
              <w:rPr>
                <w:rFonts w:cs="Arial"/>
                <w:szCs w:val="20"/>
              </w:rPr>
              <w:t>and 24 months will be considered.</w:t>
            </w:r>
          </w:p>
        </w:tc>
      </w:tr>
      <w:tr w:rsidR="006F4659" w:rsidRPr="00443F8D" w14:paraId="77B12603" w14:textId="77777777" w:rsidTr="002109C2">
        <w:trPr>
          <w:cantSplit/>
          <w:trHeight w:val="580"/>
        </w:trPr>
        <w:tc>
          <w:tcPr>
            <w:tcW w:w="1957" w:type="pct"/>
            <w:gridSpan w:val="2"/>
            <w:shd w:val="clear" w:color="auto" w:fill="EEECE1"/>
          </w:tcPr>
          <w:p w14:paraId="566EAC0A" w14:textId="77777777" w:rsidR="006F4659" w:rsidRPr="00443F8D" w:rsidRDefault="006F4659" w:rsidP="002109C2">
            <w:pPr>
              <w:rPr>
                <w:rFonts w:cs="Arial"/>
                <w:b/>
                <w:szCs w:val="20"/>
              </w:rPr>
            </w:pPr>
            <w:r w:rsidRPr="00443F8D">
              <w:rPr>
                <w:rFonts w:cs="Arial"/>
                <w:b/>
                <w:szCs w:val="20"/>
              </w:rPr>
              <w:t>Purpose of Services:</w:t>
            </w:r>
          </w:p>
        </w:tc>
        <w:tc>
          <w:tcPr>
            <w:tcW w:w="3043" w:type="pct"/>
            <w:tcBorders>
              <w:left w:val="nil"/>
            </w:tcBorders>
          </w:tcPr>
          <w:p w14:paraId="6ECADDF0" w14:textId="77777777" w:rsidR="006F4659" w:rsidRPr="00443F8D" w:rsidRDefault="006F4659" w:rsidP="002109C2">
            <w:pPr>
              <w:rPr>
                <w:rFonts w:cs="Arial"/>
                <w:szCs w:val="20"/>
              </w:rPr>
            </w:pPr>
            <w:r w:rsidRPr="00443F8D">
              <w:rPr>
                <w:rFonts w:cs="Arial"/>
                <w:szCs w:val="20"/>
              </w:rPr>
              <w:t>Professional Services (Clause 7.11)</w:t>
            </w:r>
          </w:p>
        </w:tc>
      </w:tr>
      <w:tr w:rsidR="006F4659" w:rsidRPr="00443F8D" w14:paraId="1BDCB48C" w14:textId="77777777" w:rsidTr="002109C2">
        <w:trPr>
          <w:cantSplit/>
          <w:trHeight w:val="580"/>
        </w:trPr>
        <w:tc>
          <w:tcPr>
            <w:tcW w:w="1957" w:type="pct"/>
            <w:gridSpan w:val="2"/>
            <w:shd w:val="clear" w:color="auto" w:fill="EEECE1"/>
          </w:tcPr>
          <w:p w14:paraId="620C3B99" w14:textId="77777777" w:rsidR="006F4659" w:rsidRPr="00443F8D" w:rsidRDefault="006F4659" w:rsidP="002109C2">
            <w:pPr>
              <w:rPr>
                <w:rFonts w:cs="Arial"/>
                <w:b/>
                <w:szCs w:val="20"/>
              </w:rPr>
            </w:pPr>
            <w:r w:rsidRPr="00443F8D">
              <w:rPr>
                <w:rFonts w:cs="Arial"/>
                <w:b/>
                <w:szCs w:val="20"/>
              </w:rPr>
              <w:t>Role Description</w:t>
            </w:r>
          </w:p>
        </w:tc>
        <w:tc>
          <w:tcPr>
            <w:tcW w:w="3043" w:type="pct"/>
            <w:tcBorders>
              <w:left w:val="nil"/>
            </w:tcBorders>
          </w:tcPr>
          <w:p w14:paraId="0A5735D3" w14:textId="77777777" w:rsidR="006F4659" w:rsidRDefault="006F4659" w:rsidP="002109C2">
            <w:pPr>
              <w:autoSpaceDE w:val="0"/>
              <w:autoSpaceDN w:val="0"/>
              <w:adjustRightInd w:val="0"/>
              <w:rPr>
                <w:rFonts w:cs="Arial"/>
                <w:color w:val="181818"/>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w:t>
            </w:r>
          </w:p>
          <w:p w14:paraId="398B0D43" w14:textId="77777777" w:rsidR="00431AC4" w:rsidRDefault="006F4659" w:rsidP="002109C2">
            <w:pPr>
              <w:autoSpaceDE w:val="0"/>
              <w:autoSpaceDN w:val="0"/>
              <w:adjustRightInd w:val="0"/>
              <w:rPr>
                <w:rFonts w:cs="Arial"/>
                <w:szCs w:val="20"/>
              </w:rPr>
            </w:pPr>
            <w:r w:rsidRPr="00443F8D">
              <w:rPr>
                <w:rFonts w:cs="Arial"/>
                <w:szCs w:val="20"/>
              </w:rPr>
              <w:t xml:space="preserve">The System Engineer will be responsible for the design, integration, testing and documentation of engineering subsystems under general direction and guidance. They will require an understanding of the </w:t>
            </w:r>
            <w:r>
              <w:rPr>
                <w:rFonts w:cs="Arial"/>
                <w:szCs w:val="20"/>
              </w:rPr>
              <w:t>ASD</w:t>
            </w:r>
            <w:r w:rsidRPr="00443F8D">
              <w:rPr>
                <w:rFonts w:cs="Arial"/>
                <w:szCs w:val="20"/>
              </w:rPr>
              <w:t xml:space="preserve"> environment, processes and procedures and are required to take this into account when designing subsystems. </w:t>
            </w:r>
          </w:p>
          <w:p w14:paraId="4EB89FF1" w14:textId="1A57E8CF" w:rsidR="006F4659" w:rsidRPr="00443F8D" w:rsidRDefault="006F4659" w:rsidP="002109C2">
            <w:pPr>
              <w:autoSpaceDE w:val="0"/>
              <w:autoSpaceDN w:val="0"/>
              <w:adjustRightInd w:val="0"/>
              <w:rPr>
                <w:rFonts w:cs="Arial"/>
                <w:szCs w:val="20"/>
              </w:rPr>
            </w:pPr>
            <w:r w:rsidRPr="00443F8D">
              <w:rPr>
                <w:rFonts w:cs="Arial"/>
                <w:szCs w:val="20"/>
              </w:rPr>
              <w:t>The system engineer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6F4659" w:rsidRPr="00443F8D" w14:paraId="0807F76E" w14:textId="77777777" w:rsidTr="002109C2">
        <w:trPr>
          <w:cantSplit/>
          <w:trHeight w:val="580"/>
        </w:trPr>
        <w:tc>
          <w:tcPr>
            <w:tcW w:w="1957" w:type="pct"/>
            <w:gridSpan w:val="2"/>
            <w:tcBorders>
              <w:bottom w:val="single" w:sz="4" w:space="0" w:color="auto"/>
            </w:tcBorders>
            <w:shd w:val="clear" w:color="auto" w:fill="EEECE1"/>
          </w:tcPr>
          <w:p w14:paraId="7D072A15" w14:textId="77777777" w:rsidR="006F4659" w:rsidRPr="00443F8D" w:rsidRDefault="006F4659" w:rsidP="002109C2">
            <w:pPr>
              <w:rPr>
                <w:rFonts w:cs="Arial"/>
                <w:b/>
                <w:szCs w:val="20"/>
              </w:rPr>
            </w:pPr>
            <w:r w:rsidRPr="00443F8D">
              <w:rPr>
                <w:rFonts w:cs="Arial"/>
                <w:b/>
                <w:szCs w:val="20"/>
              </w:rPr>
              <w:t>SFIA Level of Responsibility Required</w:t>
            </w:r>
          </w:p>
          <w:p w14:paraId="16E675EC" w14:textId="77777777" w:rsidR="006F4659" w:rsidRPr="00443F8D" w:rsidRDefault="006F4659" w:rsidP="002109C2">
            <w:pPr>
              <w:rPr>
                <w:rFonts w:cs="Arial"/>
                <w:b/>
                <w:szCs w:val="20"/>
              </w:rPr>
            </w:pPr>
            <w:r w:rsidRPr="00443F8D">
              <w:rPr>
                <w:rFonts w:cs="Arial"/>
                <w:i/>
                <w:szCs w:val="20"/>
              </w:rPr>
              <w:t>Description Below</w:t>
            </w:r>
          </w:p>
        </w:tc>
        <w:tc>
          <w:tcPr>
            <w:tcW w:w="3043" w:type="pct"/>
            <w:tcBorders>
              <w:left w:val="nil"/>
            </w:tcBorders>
          </w:tcPr>
          <w:p w14:paraId="22468FD1" w14:textId="77777777" w:rsidR="006F4659" w:rsidRPr="00443F8D" w:rsidRDefault="006F4659" w:rsidP="002109C2">
            <w:pPr>
              <w:autoSpaceDE w:val="0"/>
              <w:autoSpaceDN w:val="0"/>
              <w:adjustRightInd w:val="0"/>
              <w:rPr>
                <w:rFonts w:cs="Arial"/>
                <w:szCs w:val="20"/>
              </w:rPr>
            </w:pPr>
            <w:r w:rsidRPr="00443F8D">
              <w:rPr>
                <w:rFonts w:cs="Arial"/>
                <w:szCs w:val="20"/>
              </w:rPr>
              <w:t>The Specified Person will be expected to demonstrate attributes of SFIA L</w:t>
            </w:r>
            <w:r>
              <w:rPr>
                <w:rFonts w:cs="Arial"/>
                <w:szCs w:val="20"/>
              </w:rPr>
              <w:t>evel of Responsibility 4</w:t>
            </w:r>
          </w:p>
        </w:tc>
      </w:tr>
      <w:tr w:rsidR="006F4659" w:rsidRPr="00443F8D" w14:paraId="4FE3385F" w14:textId="77777777" w:rsidTr="002109C2">
        <w:trPr>
          <w:cantSplit/>
          <w:trHeight w:val="580"/>
        </w:trPr>
        <w:tc>
          <w:tcPr>
            <w:tcW w:w="1957" w:type="pct"/>
            <w:gridSpan w:val="2"/>
            <w:shd w:val="clear" w:color="auto" w:fill="EEECE1" w:themeFill="background2"/>
          </w:tcPr>
          <w:p w14:paraId="34ABFAC6" w14:textId="77777777" w:rsidR="006F4659" w:rsidRPr="00443F8D" w:rsidRDefault="006F4659" w:rsidP="002109C2">
            <w:pPr>
              <w:rPr>
                <w:rFonts w:cs="Arial"/>
                <w:b/>
                <w:szCs w:val="20"/>
              </w:rPr>
            </w:pPr>
            <w:r w:rsidRPr="00443F8D">
              <w:rPr>
                <w:rFonts w:cs="Arial"/>
                <w:b/>
                <w:szCs w:val="20"/>
              </w:rPr>
              <w:t>SFIA Skills Required</w:t>
            </w:r>
          </w:p>
          <w:p w14:paraId="44C0402B" w14:textId="77777777" w:rsidR="006F4659" w:rsidRPr="00443F8D" w:rsidRDefault="006F4659" w:rsidP="002109C2">
            <w:pPr>
              <w:rPr>
                <w:rFonts w:cs="Arial"/>
                <w:i/>
                <w:szCs w:val="20"/>
              </w:rPr>
            </w:pPr>
            <w:r w:rsidRPr="00443F8D">
              <w:rPr>
                <w:rFonts w:cs="Arial"/>
                <w:i/>
                <w:szCs w:val="20"/>
              </w:rPr>
              <w:t>Description Below</w:t>
            </w:r>
          </w:p>
        </w:tc>
        <w:tc>
          <w:tcPr>
            <w:tcW w:w="3043" w:type="pct"/>
            <w:tcBorders>
              <w:left w:val="nil"/>
            </w:tcBorders>
            <w:shd w:val="clear" w:color="auto" w:fill="auto"/>
          </w:tcPr>
          <w:p w14:paraId="1E6A7AFA" w14:textId="77777777" w:rsidR="006F4659" w:rsidRPr="00443F8D" w:rsidRDefault="006F4659" w:rsidP="002109C2">
            <w:pPr>
              <w:autoSpaceDE w:val="0"/>
              <w:autoSpaceDN w:val="0"/>
              <w:adjustRightInd w:val="0"/>
              <w:rPr>
                <w:rFonts w:cs="Arial"/>
                <w:szCs w:val="20"/>
              </w:rPr>
            </w:pPr>
            <w:r w:rsidRPr="00443F8D">
              <w:rPr>
                <w:rFonts w:cs="Arial"/>
                <w:szCs w:val="20"/>
              </w:rPr>
              <w:t>DESN 4</w:t>
            </w:r>
          </w:p>
          <w:p w14:paraId="75FC9BFD" w14:textId="77777777" w:rsidR="006F4659" w:rsidRPr="00443F8D" w:rsidRDefault="006F4659" w:rsidP="002109C2">
            <w:pPr>
              <w:autoSpaceDE w:val="0"/>
              <w:autoSpaceDN w:val="0"/>
              <w:adjustRightInd w:val="0"/>
              <w:rPr>
                <w:rFonts w:cs="Arial"/>
                <w:szCs w:val="20"/>
              </w:rPr>
            </w:pPr>
            <w:r w:rsidRPr="00443F8D">
              <w:rPr>
                <w:rFonts w:cs="Arial"/>
                <w:szCs w:val="20"/>
              </w:rPr>
              <w:t>PROG 4</w:t>
            </w:r>
          </w:p>
          <w:p w14:paraId="76F92A93" w14:textId="77777777" w:rsidR="006F4659" w:rsidRPr="00443F8D" w:rsidRDefault="006F4659" w:rsidP="002109C2">
            <w:pPr>
              <w:autoSpaceDE w:val="0"/>
              <w:autoSpaceDN w:val="0"/>
              <w:adjustRightInd w:val="0"/>
              <w:rPr>
                <w:rFonts w:cs="Arial"/>
                <w:szCs w:val="20"/>
              </w:rPr>
            </w:pPr>
            <w:r w:rsidRPr="00443F8D">
              <w:rPr>
                <w:rFonts w:cs="Arial"/>
                <w:szCs w:val="20"/>
              </w:rPr>
              <w:t>ASUP 4</w:t>
            </w:r>
          </w:p>
        </w:tc>
      </w:tr>
      <w:tr w:rsidR="006F4659" w:rsidRPr="00443F8D" w14:paraId="5D961EE1" w14:textId="77777777" w:rsidTr="002109C2">
        <w:trPr>
          <w:cantSplit/>
          <w:trHeight w:val="580"/>
        </w:trPr>
        <w:tc>
          <w:tcPr>
            <w:tcW w:w="1957" w:type="pct"/>
            <w:gridSpan w:val="2"/>
            <w:shd w:val="clear" w:color="auto" w:fill="EEECE1" w:themeFill="background2"/>
          </w:tcPr>
          <w:p w14:paraId="5AF66ECD" w14:textId="77777777" w:rsidR="006F4659" w:rsidRPr="00443F8D" w:rsidRDefault="006F4659" w:rsidP="002109C2">
            <w:pPr>
              <w:rPr>
                <w:rFonts w:cs="Arial"/>
                <w:b/>
                <w:szCs w:val="20"/>
              </w:rPr>
            </w:pPr>
            <w:r w:rsidRPr="00443F8D">
              <w:rPr>
                <w:rFonts w:cs="Arial"/>
                <w:b/>
                <w:szCs w:val="20"/>
              </w:rPr>
              <w:t>Other Skills and Knowledge</w:t>
            </w:r>
          </w:p>
        </w:tc>
        <w:tc>
          <w:tcPr>
            <w:tcW w:w="3043" w:type="pct"/>
            <w:tcBorders>
              <w:left w:val="nil"/>
            </w:tcBorders>
            <w:shd w:val="clear" w:color="auto" w:fill="EEECE1" w:themeFill="background2"/>
          </w:tcPr>
          <w:p w14:paraId="3B058398" w14:textId="77777777" w:rsidR="006F4659" w:rsidRPr="00443F8D" w:rsidRDefault="006F4659" w:rsidP="002109C2">
            <w:pPr>
              <w:autoSpaceDE w:val="0"/>
              <w:autoSpaceDN w:val="0"/>
              <w:adjustRightInd w:val="0"/>
              <w:rPr>
                <w:rFonts w:cs="Arial"/>
                <w:szCs w:val="20"/>
              </w:rPr>
            </w:pPr>
            <w:r w:rsidRPr="00443F8D">
              <w:rPr>
                <w:rFonts w:cs="Arial"/>
                <w:b/>
                <w:szCs w:val="20"/>
              </w:rPr>
              <w:t>Statement of Suitability Against Other Skills and Knowledge</w:t>
            </w:r>
          </w:p>
        </w:tc>
      </w:tr>
      <w:tr w:rsidR="006F4659" w:rsidRPr="00443F8D" w14:paraId="1A1BC7C4" w14:textId="77777777" w:rsidTr="002109C2">
        <w:trPr>
          <w:cantSplit/>
          <w:trHeight w:val="527"/>
        </w:trPr>
        <w:tc>
          <w:tcPr>
            <w:tcW w:w="1957" w:type="pct"/>
            <w:gridSpan w:val="2"/>
            <w:shd w:val="clear" w:color="auto" w:fill="auto"/>
          </w:tcPr>
          <w:p w14:paraId="632B9493" w14:textId="77777777" w:rsidR="006F4659" w:rsidRPr="00443F8D" w:rsidRDefault="006F4659" w:rsidP="006F4659">
            <w:pPr>
              <w:pStyle w:val="ListParagraph"/>
              <w:numPr>
                <w:ilvl w:val="0"/>
                <w:numId w:val="16"/>
              </w:numPr>
              <w:rPr>
                <w:rFonts w:cs="Arial"/>
                <w:szCs w:val="20"/>
              </w:rPr>
            </w:pPr>
            <w:r w:rsidRPr="00443F8D">
              <w:rPr>
                <w:rFonts w:cs="Arial"/>
                <w:szCs w:val="20"/>
              </w:rPr>
              <w:t>Demonstrated experience creating and updating technical documentation and operating procedures.</w:t>
            </w:r>
          </w:p>
        </w:tc>
        <w:tc>
          <w:tcPr>
            <w:tcW w:w="3043" w:type="pct"/>
            <w:tcBorders>
              <w:left w:val="nil"/>
            </w:tcBorders>
          </w:tcPr>
          <w:p w14:paraId="19EFA864" w14:textId="77777777" w:rsidR="006F4659" w:rsidRPr="00443F8D" w:rsidRDefault="006F4659" w:rsidP="002109C2">
            <w:pPr>
              <w:contextualSpacing/>
              <w:rPr>
                <w:rFonts w:cs="Arial"/>
                <w:szCs w:val="20"/>
              </w:rPr>
            </w:pPr>
          </w:p>
        </w:tc>
      </w:tr>
      <w:tr w:rsidR="006F4659" w:rsidRPr="00443F8D" w14:paraId="65997DD0" w14:textId="77777777" w:rsidTr="002109C2">
        <w:trPr>
          <w:cantSplit/>
          <w:trHeight w:val="507"/>
        </w:trPr>
        <w:tc>
          <w:tcPr>
            <w:tcW w:w="1957" w:type="pct"/>
            <w:gridSpan w:val="2"/>
            <w:shd w:val="clear" w:color="auto" w:fill="auto"/>
          </w:tcPr>
          <w:p w14:paraId="36CB6FF6" w14:textId="77777777" w:rsidR="006F4659" w:rsidRPr="00443F8D" w:rsidRDefault="006F4659" w:rsidP="006F4659">
            <w:pPr>
              <w:pStyle w:val="ListParagraph"/>
              <w:numPr>
                <w:ilvl w:val="0"/>
                <w:numId w:val="16"/>
              </w:numPr>
              <w:rPr>
                <w:rFonts w:cs="Arial"/>
                <w:szCs w:val="20"/>
              </w:rPr>
            </w:pPr>
            <w:r w:rsidRPr="00443F8D">
              <w:rPr>
                <w:rFonts w:cs="Arial"/>
                <w:szCs w:val="20"/>
              </w:rPr>
              <w:t>Demonstrated experience working with virtualisation technologies.</w:t>
            </w:r>
          </w:p>
        </w:tc>
        <w:tc>
          <w:tcPr>
            <w:tcW w:w="3043" w:type="pct"/>
            <w:tcBorders>
              <w:left w:val="nil"/>
            </w:tcBorders>
          </w:tcPr>
          <w:p w14:paraId="35930E54" w14:textId="77777777" w:rsidR="006F4659" w:rsidRPr="00443F8D" w:rsidRDefault="006F4659" w:rsidP="002109C2">
            <w:pPr>
              <w:contextualSpacing/>
              <w:rPr>
                <w:rFonts w:cs="Arial"/>
                <w:szCs w:val="20"/>
              </w:rPr>
            </w:pPr>
          </w:p>
        </w:tc>
      </w:tr>
      <w:tr w:rsidR="006F4659" w:rsidRPr="00443F8D" w14:paraId="4C293C43" w14:textId="77777777" w:rsidTr="002109C2">
        <w:trPr>
          <w:cantSplit/>
          <w:trHeight w:val="473"/>
        </w:trPr>
        <w:tc>
          <w:tcPr>
            <w:tcW w:w="1957" w:type="pct"/>
            <w:gridSpan w:val="2"/>
            <w:shd w:val="clear" w:color="auto" w:fill="auto"/>
          </w:tcPr>
          <w:p w14:paraId="4C7C7179" w14:textId="77777777" w:rsidR="006F4659" w:rsidRPr="00443F8D" w:rsidRDefault="006F4659" w:rsidP="006F4659">
            <w:pPr>
              <w:pStyle w:val="ListParagraph"/>
              <w:numPr>
                <w:ilvl w:val="0"/>
                <w:numId w:val="16"/>
              </w:numPr>
              <w:rPr>
                <w:rFonts w:cs="Arial"/>
                <w:szCs w:val="20"/>
              </w:rPr>
            </w:pPr>
            <w:r w:rsidRPr="00443F8D">
              <w:rPr>
                <w:rFonts w:cs="Arial"/>
                <w:szCs w:val="20"/>
              </w:rPr>
              <w:lastRenderedPageBreak/>
              <w:t>Demonstrated experience monitoring and actioning security alerts and incidents.</w:t>
            </w:r>
          </w:p>
        </w:tc>
        <w:tc>
          <w:tcPr>
            <w:tcW w:w="3043" w:type="pct"/>
            <w:tcBorders>
              <w:left w:val="nil"/>
            </w:tcBorders>
          </w:tcPr>
          <w:p w14:paraId="5D1A11C9" w14:textId="77777777" w:rsidR="006F4659" w:rsidRPr="00443F8D" w:rsidRDefault="006F4659" w:rsidP="002109C2">
            <w:pPr>
              <w:contextualSpacing/>
              <w:rPr>
                <w:rFonts w:cs="Arial"/>
                <w:szCs w:val="20"/>
              </w:rPr>
            </w:pPr>
          </w:p>
        </w:tc>
      </w:tr>
      <w:tr w:rsidR="006F4659" w:rsidRPr="00443F8D" w14:paraId="57048586" w14:textId="77777777" w:rsidTr="002109C2">
        <w:trPr>
          <w:cantSplit/>
          <w:trHeight w:val="453"/>
        </w:trPr>
        <w:tc>
          <w:tcPr>
            <w:tcW w:w="1957" w:type="pct"/>
            <w:gridSpan w:val="2"/>
            <w:shd w:val="clear" w:color="auto" w:fill="auto"/>
          </w:tcPr>
          <w:p w14:paraId="64F9B3EC" w14:textId="77777777" w:rsidR="006F4659" w:rsidRPr="00443F8D" w:rsidRDefault="006F4659" w:rsidP="006F4659">
            <w:pPr>
              <w:pStyle w:val="ListParagraph"/>
              <w:numPr>
                <w:ilvl w:val="0"/>
                <w:numId w:val="16"/>
              </w:numPr>
              <w:rPr>
                <w:rFonts w:cs="Arial"/>
                <w:szCs w:val="20"/>
              </w:rPr>
            </w:pPr>
            <w:r w:rsidRPr="00443F8D">
              <w:rPr>
                <w:rFonts w:cs="Arial"/>
                <w:szCs w:val="20"/>
              </w:rPr>
              <w:t>Ability to maintain and upgrade device software, firmware versions, racking, cabling and labelling of current and new infrastructure.</w:t>
            </w:r>
          </w:p>
        </w:tc>
        <w:tc>
          <w:tcPr>
            <w:tcW w:w="3043" w:type="pct"/>
            <w:tcBorders>
              <w:left w:val="nil"/>
            </w:tcBorders>
          </w:tcPr>
          <w:p w14:paraId="5A785FEA" w14:textId="77777777" w:rsidR="006F4659" w:rsidRPr="00443F8D" w:rsidRDefault="006F4659" w:rsidP="002109C2">
            <w:pPr>
              <w:contextualSpacing/>
              <w:rPr>
                <w:rFonts w:cs="Arial"/>
                <w:szCs w:val="20"/>
              </w:rPr>
            </w:pPr>
          </w:p>
        </w:tc>
      </w:tr>
      <w:tr w:rsidR="006F4659" w:rsidRPr="00443F8D" w14:paraId="4722E8EA" w14:textId="77777777" w:rsidTr="002109C2">
        <w:trPr>
          <w:cantSplit/>
          <w:trHeight w:val="580"/>
        </w:trPr>
        <w:tc>
          <w:tcPr>
            <w:tcW w:w="1957" w:type="pct"/>
            <w:gridSpan w:val="2"/>
            <w:shd w:val="clear" w:color="auto" w:fill="EEECE1" w:themeFill="background2"/>
          </w:tcPr>
          <w:p w14:paraId="638346A3" w14:textId="77777777" w:rsidR="006F4659" w:rsidRPr="00443F8D" w:rsidRDefault="006F4659" w:rsidP="002109C2">
            <w:pPr>
              <w:tabs>
                <w:tab w:val="left" w:pos="2901"/>
              </w:tabs>
              <w:rPr>
                <w:rFonts w:cs="Arial"/>
                <w:b/>
                <w:szCs w:val="20"/>
              </w:rPr>
            </w:pPr>
            <w:r w:rsidRPr="00443F8D">
              <w:rPr>
                <w:rFonts w:cs="Arial"/>
                <w:b/>
                <w:szCs w:val="20"/>
              </w:rPr>
              <w:t>Major Responsibilities:</w:t>
            </w:r>
          </w:p>
        </w:tc>
        <w:tc>
          <w:tcPr>
            <w:tcW w:w="3043" w:type="pct"/>
            <w:tcBorders>
              <w:left w:val="nil"/>
            </w:tcBorders>
            <w:shd w:val="clear" w:color="auto" w:fill="EEECE1" w:themeFill="background2"/>
          </w:tcPr>
          <w:p w14:paraId="3E39B6B4" w14:textId="77777777" w:rsidR="006F4659" w:rsidRPr="00443F8D" w:rsidRDefault="006F4659" w:rsidP="002109C2">
            <w:pPr>
              <w:rPr>
                <w:rFonts w:cs="Arial"/>
                <w:b/>
                <w:szCs w:val="20"/>
              </w:rPr>
            </w:pPr>
            <w:r w:rsidRPr="00443F8D">
              <w:rPr>
                <w:rFonts w:cs="Arial"/>
                <w:b/>
                <w:szCs w:val="20"/>
              </w:rPr>
              <w:t>Statement of Suitability Against Major Responsibilities</w:t>
            </w:r>
          </w:p>
        </w:tc>
      </w:tr>
      <w:tr w:rsidR="006F4659" w:rsidRPr="00443F8D" w14:paraId="2FDC433F" w14:textId="77777777" w:rsidTr="002109C2">
        <w:trPr>
          <w:cantSplit/>
          <w:trHeight w:val="416"/>
        </w:trPr>
        <w:tc>
          <w:tcPr>
            <w:tcW w:w="1957" w:type="pct"/>
            <w:gridSpan w:val="2"/>
            <w:tcBorders>
              <w:bottom w:val="single" w:sz="4" w:space="0" w:color="auto"/>
            </w:tcBorders>
            <w:shd w:val="clear" w:color="auto" w:fill="auto"/>
          </w:tcPr>
          <w:p w14:paraId="214E2476" w14:textId="77777777" w:rsidR="006F4659" w:rsidRPr="00443F8D" w:rsidRDefault="006F4659" w:rsidP="006F4659">
            <w:pPr>
              <w:pStyle w:val="ListParagraph"/>
              <w:numPr>
                <w:ilvl w:val="0"/>
                <w:numId w:val="17"/>
              </w:numPr>
              <w:rPr>
                <w:rFonts w:cs="Arial"/>
                <w:szCs w:val="20"/>
              </w:rPr>
            </w:pPr>
            <w:r>
              <w:rPr>
                <w:rFonts w:cs="Arial"/>
                <w:szCs w:val="20"/>
              </w:rPr>
              <w:t xml:space="preserve">Develop and </w:t>
            </w:r>
            <w:r w:rsidRPr="00443F8D">
              <w:rPr>
                <w:rFonts w:cs="Arial"/>
                <w:szCs w:val="20"/>
              </w:rPr>
              <w:t>Implement network design on Cisco and Juniper platforms.</w:t>
            </w:r>
          </w:p>
        </w:tc>
        <w:tc>
          <w:tcPr>
            <w:tcW w:w="3043" w:type="pct"/>
          </w:tcPr>
          <w:p w14:paraId="4DD99955" w14:textId="77777777" w:rsidR="006F4659" w:rsidRPr="00443F8D" w:rsidRDefault="006F4659" w:rsidP="002109C2">
            <w:pPr>
              <w:rPr>
                <w:rFonts w:cs="Arial"/>
                <w:szCs w:val="20"/>
              </w:rPr>
            </w:pPr>
          </w:p>
        </w:tc>
      </w:tr>
      <w:tr w:rsidR="006F4659" w:rsidRPr="00443F8D" w14:paraId="7BE435DC" w14:textId="77777777" w:rsidTr="002109C2">
        <w:trPr>
          <w:cantSplit/>
          <w:trHeight w:val="416"/>
        </w:trPr>
        <w:tc>
          <w:tcPr>
            <w:tcW w:w="1957" w:type="pct"/>
            <w:gridSpan w:val="2"/>
            <w:tcBorders>
              <w:bottom w:val="single" w:sz="4" w:space="0" w:color="auto"/>
            </w:tcBorders>
            <w:shd w:val="clear" w:color="auto" w:fill="auto"/>
          </w:tcPr>
          <w:p w14:paraId="300C9AE9" w14:textId="77777777" w:rsidR="006F4659" w:rsidRDefault="006F4659" w:rsidP="006F4659">
            <w:pPr>
              <w:pStyle w:val="ListParagraph"/>
              <w:numPr>
                <w:ilvl w:val="0"/>
                <w:numId w:val="17"/>
              </w:numPr>
              <w:rPr>
                <w:rFonts w:cs="Arial"/>
                <w:szCs w:val="20"/>
              </w:rPr>
            </w:pPr>
            <w:r>
              <w:rPr>
                <w:rFonts w:cs="Arial"/>
                <w:szCs w:val="20"/>
              </w:rPr>
              <w:t>Design, develop and sustain VM ware environments</w:t>
            </w:r>
          </w:p>
        </w:tc>
        <w:tc>
          <w:tcPr>
            <w:tcW w:w="3043" w:type="pct"/>
          </w:tcPr>
          <w:p w14:paraId="6E9F9A02" w14:textId="77777777" w:rsidR="006F4659" w:rsidRPr="00443F8D" w:rsidRDefault="006F4659" w:rsidP="002109C2">
            <w:pPr>
              <w:rPr>
                <w:rFonts w:cs="Arial"/>
                <w:szCs w:val="20"/>
              </w:rPr>
            </w:pPr>
          </w:p>
        </w:tc>
      </w:tr>
      <w:tr w:rsidR="006F4659" w:rsidRPr="00443F8D" w14:paraId="66743170" w14:textId="77777777" w:rsidTr="002109C2">
        <w:trPr>
          <w:cantSplit/>
          <w:trHeight w:val="410"/>
        </w:trPr>
        <w:tc>
          <w:tcPr>
            <w:tcW w:w="1957" w:type="pct"/>
            <w:gridSpan w:val="2"/>
            <w:tcBorders>
              <w:bottom w:val="single" w:sz="4" w:space="0" w:color="auto"/>
            </w:tcBorders>
            <w:shd w:val="clear" w:color="auto" w:fill="auto"/>
          </w:tcPr>
          <w:p w14:paraId="7CF331ED" w14:textId="77777777" w:rsidR="006F4659" w:rsidRPr="00443F8D" w:rsidRDefault="006F4659" w:rsidP="006F4659">
            <w:pPr>
              <w:pStyle w:val="ListParagraph"/>
              <w:numPr>
                <w:ilvl w:val="0"/>
                <w:numId w:val="17"/>
              </w:numPr>
              <w:rPr>
                <w:rFonts w:cs="Arial"/>
                <w:szCs w:val="20"/>
              </w:rPr>
            </w:pPr>
            <w:r w:rsidRPr="00443F8D">
              <w:rPr>
                <w:rFonts w:cs="Arial"/>
                <w:szCs w:val="20"/>
              </w:rPr>
              <w:t>Linux development, which may include developing and configuring a Linux environment, installing operating systems and maintaining a Linux system.</w:t>
            </w:r>
          </w:p>
        </w:tc>
        <w:tc>
          <w:tcPr>
            <w:tcW w:w="3043" w:type="pct"/>
          </w:tcPr>
          <w:p w14:paraId="18CF5ECA" w14:textId="77777777" w:rsidR="006F4659" w:rsidRPr="00443F8D" w:rsidRDefault="006F4659" w:rsidP="002109C2">
            <w:pPr>
              <w:rPr>
                <w:rFonts w:cs="Arial"/>
                <w:szCs w:val="20"/>
              </w:rPr>
            </w:pPr>
          </w:p>
        </w:tc>
      </w:tr>
      <w:tr w:rsidR="006F4659" w:rsidRPr="00443F8D" w14:paraId="7FCF682E" w14:textId="77777777" w:rsidTr="002109C2">
        <w:trPr>
          <w:cantSplit/>
          <w:trHeight w:val="502"/>
        </w:trPr>
        <w:tc>
          <w:tcPr>
            <w:tcW w:w="1957" w:type="pct"/>
            <w:gridSpan w:val="2"/>
            <w:tcBorders>
              <w:bottom w:val="single" w:sz="4" w:space="0" w:color="auto"/>
            </w:tcBorders>
            <w:shd w:val="clear" w:color="auto" w:fill="auto"/>
          </w:tcPr>
          <w:p w14:paraId="12998F86" w14:textId="77777777" w:rsidR="006F4659" w:rsidRPr="00443F8D" w:rsidRDefault="006F4659" w:rsidP="006F4659">
            <w:pPr>
              <w:pStyle w:val="ListParagraph"/>
              <w:numPr>
                <w:ilvl w:val="0"/>
                <w:numId w:val="17"/>
              </w:numPr>
              <w:rPr>
                <w:rFonts w:cs="Arial"/>
                <w:szCs w:val="20"/>
              </w:rPr>
            </w:pPr>
            <w:r w:rsidRPr="00443F8D">
              <w:rPr>
                <w:rFonts w:cs="Arial"/>
                <w:szCs w:val="20"/>
              </w:rPr>
              <w:t>Using Puppet and Ansible, enhance and support automation and continuous deployment for existing systems. Recommend/design new structures and tools which meet business requirements and take into account the target environment. Implement and maintain automated testing.</w:t>
            </w:r>
          </w:p>
        </w:tc>
        <w:tc>
          <w:tcPr>
            <w:tcW w:w="3043" w:type="pct"/>
          </w:tcPr>
          <w:p w14:paraId="2823C87F" w14:textId="77777777" w:rsidR="006F4659" w:rsidRPr="00443F8D" w:rsidRDefault="006F4659" w:rsidP="002109C2">
            <w:pPr>
              <w:ind w:left="-28"/>
              <w:rPr>
                <w:rFonts w:cs="Arial"/>
                <w:i/>
                <w:szCs w:val="20"/>
              </w:rPr>
            </w:pPr>
          </w:p>
        </w:tc>
      </w:tr>
      <w:tr w:rsidR="006F4659" w:rsidRPr="00443F8D" w14:paraId="1AA5D1E9" w14:textId="77777777" w:rsidTr="002109C2">
        <w:trPr>
          <w:cantSplit/>
          <w:trHeight w:val="495"/>
        </w:trPr>
        <w:tc>
          <w:tcPr>
            <w:tcW w:w="1957" w:type="pct"/>
            <w:gridSpan w:val="2"/>
            <w:tcBorders>
              <w:bottom w:val="single" w:sz="4" w:space="0" w:color="auto"/>
            </w:tcBorders>
            <w:shd w:val="clear" w:color="auto" w:fill="auto"/>
          </w:tcPr>
          <w:p w14:paraId="52DCA7D1" w14:textId="77777777" w:rsidR="006F4659" w:rsidRPr="00443F8D" w:rsidRDefault="006F4659" w:rsidP="006F4659">
            <w:pPr>
              <w:pStyle w:val="ListParagraph"/>
              <w:numPr>
                <w:ilvl w:val="0"/>
                <w:numId w:val="17"/>
              </w:numPr>
              <w:rPr>
                <w:rFonts w:cs="Arial"/>
                <w:szCs w:val="20"/>
              </w:rPr>
            </w:pPr>
            <w:r w:rsidRPr="00443F8D">
              <w:rPr>
                <w:rFonts w:cs="Arial"/>
                <w:szCs w:val="20"/>
              </w:rPr>
              <w:t>Monitor systems and infrastructure. Provide assistance with support requests, fix and troubleshoot issues.</w:t>
            </w:r>
          </w:p>
        </w:tc>
        <w:tc>
          <w:tcPr>
            <w:tcW w:w="3043" w:type="pct"/>
          </w:tcPr>
          <w:p w14:paraId="761EE78C" w14:textId="77777777" w:rsidR="006F4659" w:rsidRPr="00443F8D" w:rsidRDefault="006F4659" w:rsidP="002109C2">
            <w:pPr>
              <w:ind w:left="-28"/>
              <w:rPr>
                <w:rFonts w:cs="Arial"/>
                <w:i/>
                <w:szCs w:val="20"/>
              </w:rPr>
            </w:pPr>
          </w:p>
        </w:tc>
      </w:tr>
      <w:tr w:rsidR="006F4659" w:rsidRPr="00443F8D" w14:paraId="3BB3C726" w14:textId="77777777" w:rsidTr="002109C2">
        <w:trPr>
          <w:cantSplit/>
          <w:trHeight w:val="361"/>
        </w:trPr>
        <w:tc>
          <w:tcPr>
            <w:tcW w:w="1957" w:type="pct"/>
            <w:gridSpan w:val="2"/>
            <w:tcBorders>
              <w:bottom w:val="single" w:sz="4" w:space="0" w:color="auto"/>
            </w:tcBorders>
            <w:shd w:val="clear" w:color="auto" w:fill="auto"/>
          </w:tcPr>
          <w:p w14:paraId="6672886C" w14:textId="77777777" w:rsidR="006F4659" w:rsidRPr="00443F8D" w:rsidRDefault="006F4659" w:rsidP="006F4659">
            <w:pPr>
              <w:pStyle w:val="ListParagraph"/>
              <w:numPr>
                <w:ilvl w:val="0"/>
                <w:numId w:val="17"/>
              </w:numPr>
              <w:rPr>
                <w:rFonts w:cs="Arial"/>
                <w:szCs w:val="20"/>
              </w:rPr>
            </w:pPr>
            <w:r w:rsidRPr="00443F8D">
              <w:rPr>
                <w:rFonts w:cs="Arial"/>
                <w:szCs w:val="20"/>
              </w:rPr>
              <w:t>Provide feedback to implementation and design aspects. Translate logical designs into physical designs. Assist in the continuous improvement process by developing and enhancing procedures. Design, support and update documentation including standard operating procedures and detailed design documentation.</w:t>
            </w:r>
          </w:p>
        </w:tc>
        <w:tc>
          <w:tcPr>
            <w:tcW w:w="3043" w:type="pct"/>
          </w:tcPr>
          <w:p w14:paraId="52E87A97" w14:textId="77777777" w:rsidR="006F4659" w:rsidRPr="00443F8D" w:rsidRDefault="006F4659" w:rsidP="002109C2">
            <w:pPr>
              <w:ind w:left="-28"/>
              <w:rPr>
                <w:rFonts w:cs="Arial"/>
                <w:i/>
                <w:szCs w:val="20"/>
              </w:rPr>
            </w:pPr>
          </w:p>
        </w:tc>
      </w:tr>
      <w:tr w:rsidR="006F4659" w:rsidRPr="00443F8D" w14:paraId="13421C26" w14:textId="77777777" w:rsidTr="002109C2">
        <w:trPr>
          <w:cantSplit/>
          <w:trHeight w:val="371"/>
        </w:trPr>
        <w:tc>
          <w:tcPr>
            <w:tcW w:w="1957" w:type="pct"/>
            <w:gridSpan w:val="2"/>
            <w:tcBorders>
              <w:bottom w:val="single" w:sz="4" w:space="0" w:color="auto"/>
            </w:tcBorders>
            <w:shd w:val="clear" w:color="auto" w:fill="auto"/>
          </w:tcPr>
          <w:p w14:paraId="7AEBE3E7" w14:textId="77777777" w:rsidR="006F4659" w:rsidRPr="00443F8D" w:rsidRDefault="006F4659" w:rsidP="006F4659">
            <w:pPr>
              <w:pStyle w:val="ListParagraph"/>
              <w:numPr>
                <w:ilvl w:val="0"/>
                <w:numId w:val="17"/>
              </w:numPr>
              <w:rPr>
                <w:rFonts w:cs="Arial"/>
                <w:szCs w:val="20"/>
              </w:rPr>
            </w:pPr>
            <w:r w:rsidRPr="00443F8D">
              <w:rPr>
                <w:rFonts w:cs="Arial"/>
                <w:szCs w:val="20"/>
              </w:rPr>
              <w:t xml:space="preserve">Provide guidance and direct the work of other team members. </w:t>
            </w:r>
          </w:p>
        </w:tc>
        <w:tc>
          <w:tcPr>
            <w:tcW w:w="3043" w:type="pct"/>
          </w:tcPr>
          <w:p w14:paraId="469312B9" w14:textId="77777777" w:rsidR="006F4659" w:rsidRPr="00443F8D" w:rsidRDefault="006F4659" w:rsidP="002109C2">
            <w:pPr>
              <w:ind w:left="-28"/>
              <w:rPr>
                <w:rFonts w:cs="Arial"/>
                <w:i/>
                <w:szCs w:val="20"/>
              </w:rPr>
            </w:pPr>
          </w:p>
        </w:tc>
      </w:tr>
      <w:tr w:rsidR="006F4659" w:rsidRPr="00443F8D" w14:paraId="36796A67" w14:textId="77777777" w:rsidTr="002109C2">
        <w:trPr>
          <w:cantSplit/>
        </w:trPr>
        <w:tc>
          <w:tcPr>
            <w:tcW w:w="1957" w:type="pct"/>
            <w:gridSpan w:val="2"/>
            <w:shd w:val="clear" w:color="auto" w:fill="EEECE1" w:themeFill="background2"/>
          </w:tcPr>
          <w:p w14:paraId="6A3EA895" w14:textId="77777777" w:rsidR="006F4659" w:rsidRPr="00443F8D" w:rsidRDefault="006F4659" w:rsidP="002109C2">
            <w:pPr>
              <w:rPr>
                <w:rFonts w:cs="Arial"/>
                <w:szCs w:val="20"/>
              </w:rPr>
            </w:pPr>
            <w:r w:rsidRPr="00443F8D">
              <w:rPr>
                <w:rFonts w:cs="Arial"/>
                <w:b/>
                <w:szCs w:val="20"/>
              </w:rPr>
              <w:t>Other Features of the Role (</w:t>
            </w:r>
            <w:proofErr w:type="gramStart"/>
            <w:r w:rsidRPr="00443F8D">
              <w:rPr>
                <w:rFonts w:cs="Arial"/>
                <w:b/>
                <w:szCs w:val="20"/>
              </w:rPr>
              <w:t>e.g.</w:t>
            </w:r>
            <w:proofErr w:type="gramEnd"/>
            <w:r w:rsidRPr="00443F8D">
              <w:rPr>
                <w:rFonts w:cs="Arial"/>
                <w:b/>
                <w:szCs w:val="20"/>
              </w:rPr>
              <w:t xml:space="preserve"> location, travelling, shift hours,)</w:t>
            </w:r>
          </w:p>
        </w:tc>
        <w:tc>
          <w:tcPr>
            <w:tcW w:w="3043" w:type="pct"/>
            <w:tcBorders>
              <w:top w:val="single" w:sz="4" w:space="0" w:color="auto"/>
            </w:tcBorders>
            <w:shd w:val="clear" w:color="auto" w:fill="EEECE1" w:themeFill="background2"/>
          </w:tcPr>
          <w:p w14:paraId="00D6409D" w14:textId="77777777" w:rsidR="006F4659" w:rsidRPr="00443F8D" w:rsidRDefault="006F4659" w:rsidP="002109C2">
            <w:pPr>
              <w:rPr>
                <w:rFonts w:cs="Arial"/>
                <w:b/>
                <w:szCs w:val="20"/>
              </w:rPr>
            </w:pPr>
            <w:r w:rsidRPr="00443F8D">
              <w:rPr>
                <w:rFonts w:cs="Arial"/>
                <w:b/>
                <w:szCs w:val="20"/>
              </w:rPr>
              <w:t>Service Provider Response</w:t>
            </w:r>
          </w:p>
        </w:tc>
      </w:tr>
      <w:tr w:rsidR="006F4659" w:rsidRPr="00443F8D" w14:paraId="28DC68DB" w14:textId="77777777" w:rsidTr="002109C2">
        <w:trPr>
          <w:cantSplit/>
        </w:trPr>
        <w:tc>
          <w:tcPr>
            <w:tcW w:w="1957" w:type="pct"/>
            <w:gridSpan w:val="2"/>
            <w:shd w:val="clear" w:color="auto" w:fill="auto"/>
          </w:tcPr>
          <w:p w14:paraId="6AF3C111" w14:textId="77777777" w:rsidR="006F4659" w:rsidRPr="00443F8D" w:rsidRDefault="006F4659" w:rsidP="006F4659">
            <w:pPr>
              <w:pStyle w:val="ListParagraph"/>
              <w:numPr>
                <w:ilvl w:val="0"/>
                <w:numId w:val="18"/>
              </w:numPr>
              <w:rPr>
                <w:rFonts w:cs="Arial"/>
                <w:szCs w:val="20"/>
              </w:rPr>
            </w:pPr>
            <w:r w:rsidRPr="00443F8D">
              <w:rPr>
                <w:rFonts w:cs="Arial"/>
                <w:szCs w:val="20"/>
              </w:rPr>
              <w:lastRenderedPageBreak/>
              <w:t>The role is based in Canberra with minimal to no travel.</w:t>
            </w:r>
          </w:p>
        </w:tc>
        <w:tc>
          <w:tcPr>
            <w:tcW w:w="3043" w:type="pct"/>
            <w:tcBorders>
              <w:top w:val="single" w:sz="4" w:space="0" w:color="auto"/>
            </w:tcBorders>
          </w:tcPr>
          <w:p w14:paraId="244291B4" w14:textId="77777777" w:rsidR="006F4659" w:rsidRPr="00443F8D" w:rsidRDefault="006F4659" w:rsidP="002109C2">
            <w:pPr>
              <w:rPr>
                <w:rFonts w:cs="Arial"/>
                <w:b/>
                <w:szCs w:val="20"/>
              </w:rPr>
            </w:pPr>
          </w:p>
        </w:tc>
      </w:tr>
      <w:tr w:rsidR="006F4659" w:rsidRPr="00443F8D" w14:paraId="4CCA40BD" w14:textId="77777777" w:rsidTr="002109C2">
        <w:trPr>
          <w:cantSplit/>
          <w:trHeight w:val="559"/>
        </w:trPr>
        <w:tc>
          <w:tcPr>
            <w:tcW w:w="5000" w:type="pct"/>
            <w:gridSpan w:val="3"/>
          </w:tcPr>
          <w:p w14:paraId="2AAF5175" w14:textId="1A71A609" w:rsidR="006F4659" w:rsidRDefault="006F4659" w:rsidP="002109C2">
            <w:pPr>
              <w:tabs>
                <w:tab w:val="left" w:pos="1666"/>
              </w:tabs>
              <w:ind w:right="-108"/>
              <w:rPr>
                <w:rFonts w:cs="Arial"/>
                <w:szCs w:val="20"/>
              </w:rPr>
            </w:pPr>
            <w:r w:rsidRPr="00443F8D">
              <w:rPr>
                <w:rFonts w:cs="Arial"/>
                <w:szCs w:val="20"/>
              </w:rPr>
              <w:t xml:space="preserve">Prepared by: </w:t>
            </w:r>
            <w:r w:rsidRPr="00443F8D">
              <w:rPr>
                <w:rFonts w:cs="Arial"/>
                <w:szCs w:val="20"/>
              </w:rPr>
              <w:tab/>
            </w:r>
            <w:r w:rsidR="0022423E">
              <w:rPr>
                <w:rFonts w:cs="Arial"/>
                <w:szCs w:val="20"/>
              </w:rPr>
              <w:t>Darrell Malone</w:t>
            </w:r>
          </w:p>
          <w:p w14:paraId="22D4BC50" w14:textId="5D5CA577" w:rsidR="006F4659" w:rsidRPr="00443F8D" w:rsidRDefault="006F4659" w:rsidP="002109C2">
            <w:pPr>
              <w:tabs>
                <w:tab w:val="left" w:pos="1666"/>
              </w:tabs>
              <w:ind w:right="-108"/>
              <w:rPr>
                <w:rFonts w:cs="Arial"/>
                <w:szCs w:val="20"/>
              </w:rPr>
            </w:pPr>
            <w:r w:rsidRPr="00443F8D">
              <w:rPr>
                <w:rFonts w:cs="Arial"/>
                <w:szCs w:val="20"/>
              </w:rPr>
              <w:t>Date:</w:t>
            </w:r>
            <w:r w:rsidRPr="00443F8D">
              <w:rPr>
                <w:rFonts w:cs="Arial"/>
                <w:szCs w:val="20"/>
              </w:rPr>
              <w:tab/>
            </w:r>
            <w:r w:rsidR="0022423E">
              <w:rPr>
                <w:rFonts w:cs="Arial"/>
                <w:szCs w:val="20"/>
              </w:rPr>
              <w:t>22/12/2020</w:t>
            </w:r>
          </w:p>
          <w:p w14:paraId="5649157D" w14:textId="3A1FAC33" w:rsidR="006F4659" w:rsidRPr="00443F8D" w:rsidRDefault="006F4659" w:rsidP="0022423E">
            <w:pPr>
              <w:tabs>
                <w:tab w:val="left" w:pos="1666"/>
              </w:tabs>
              <w:rPr>
                <w:rFonts w:cs="Arial"/>
                <w:b/>
                <w:szCs w:val="20"/>
              </w:rPr>
            </w:pPr>
            <w:r w:rsidRPr="00443F8D">
              <w:rPr>
                <w:rFonts w:cs="Arial"/>
                <w:szCs w:val="20"/>
              </w:rPr>
              <w:t>Authorised by:</w:t>
            </w:r>
            <w:r w:rsidRPr="00443F8D">
              <w:rPr>
                <w:rFonts w:cs="Arial"/>
                <w:szCs w:val="20"/>
              </w:rPr>
              <w:tab/>
            </w:r>
            <w:r w:rsidR="0022423E">
              <w:rPr>
                <w:rFonts w:cs="Arial"/>
                <w:szCs w:val="20"/>
              </w:rPr>
              <w:t>Travis Alexander / Daniel Gibson</w:t>
            </w:r>
          </w:p>
        </w:tc>
      </w:tr>
      <w:tr w:rsidR="006F4659" w:rsidRPr="00443F8D" w14:paraId="72E84DD0" w14:textId="77777777" w:rsidTr="002109C2">
        <w:tblPrEx>
          <w:tblLook w:val="00A0" w:firstRow="1" w:lastRow="0" w:firstColumn="1" w:lastColumn="0" w:noHBand="0" w:noVBand="0"/>
        </w:tblPrEx>
        <w:trPr>
          <w:cantSplit/>
        </w:trPr>
        <w:tc>
          <w:tcPr>
            <w:tcW w:w="5000" w:type="pct"/>
            <w:gridSpan w:val="3"/>
            <w:shd w:val="clear" w:color="auto" w:fill="EEECE1" w:themeFill="background2"/>
          </w:tcPr>
          <w:p w14:paraId="062274D2" w14:textId="77777777" w:rsidR="006F4659" w:rsidRPr="00443F8D" w:rsidRDefault="006F4659" w:rsidP="002109C2">
            <w:pPr>
              <w:jc w:val="center"/>
              <w:rPr>
                <w:rFonts w:cs="Arial"/>
                <w:b/>
                <w:szCs w:val="20"/>
              </w:rPr>
            </w:pPr>
            <w:r w:rsidRPr="00443F8D">
              <w:rPr>
                <w:rFonts w:cs="Arial"/>
                <w:b/>
                <w:szCs w:val="20"/>
              </w:rPr>
              <w:br w:type="page"/>
              <w:t>SFIA Core Competencies</w:t>
            </w:r>
          </w:p>
        </w:tc>
      </w:tr>
      <w:tr w:rsidR="006F4659" w:rsidRPr="00443F8D" w14:paraId="3534209C" w14:textId="77777777" w:rsidTr="002109C2">
        <w:tblPrEx>
          <w:tblLook w:val="00A0" w:firstRow="1" w:lastRow="0" w:firstColumn="1" w:lastColumn="0" w:noHBand="0" w:noVBand="0"/>
        </w:tblPrEx>
        <w:trPr>
          <w:cantSplit/>
        </w:trPr>
        <w:tc>
          <w:tcPr>
            <w:tcW w:w="5000" w:type="pct"/>
            <w:gridSpan w:val="3"/>
            <w:shd w:val="clear" w:color="auto" w:fill="EEECE1" w:themeFill="background2"/>
          </w:tcPr>
          <w:p w14:paraId="54FE273D" w14:textId="77777777" w:rsidR="006F4659" w:rsidRPr="00443F8D" w:rsidRDefault="006F4659" w:rsidP="002109C2">
            <w:pPr>
              <w:rPr>
                <w:rFonts w:cs="Arial"/>
                <w:b/>
                <w:szCs w:val="20"/>
                <w:highlight w:val="yellow"/>
              </w:rPr>
            </w:pPr>
            <w:r w:rsidRPr="00443F8D">
              <w:rPr>
                <w:rFonts w:cs="Arial"/>
                <w:b/>
                <w:szCs w:val="20"/>
              </w:rPr>
              <w:t xml:space="preserve">SFIA Level Of Responsibility Level 4  </w:t>
            </w:r>
          </w:p>
        </w:tc>
      </w:tr>
      <w:tr w:rsidR="006F4659" w:rsidRPr="00443F8D" w14:paraId="79D6F1E3" w14:textId="77777777" w:rsidTr="002109C2">
        <w:tblPrEx>
          <w:tblLook w:val="00A0" w:firstRow="1" w:lastRow="0" w:firstColumn="1" w:lastColumn="0" w:noHBand="0" w:noVBand="0"/>
        </w:tblPrEx>
        <w:trPr>
          <w:cantSplit/>
        </w:trPr>
        <w:tc>
          <w:tcPr>
            <w:tcW w:w="1450" w:type="pct"/>
          </w:tcPr>
          <w:p w14:paraId="2BD3C528" w14:textId="77777777" w:rsidR="006F4659" w:rsidRPr="00443F8D" w:rsidRDefault="006F4659" w:rsidP="002109C2">
            <w:pPr>
              <w:rPr>
                <w:rFonts w:cs="Arial"/>
                <w:b/>
                <w:szCs w:val="20"/>
              </w:rPr>
            </w:pPr>
            <w:r w:rsidRPr="00443F8D">
              <w:rPr>
                <w:rFonts w:cs="Arial"/>
                <w:b/>
                <w:bCs/>
                <w:szCs w:val="20"/>
              </w:rPr>
              <w:t>Autonomy</w:t>
            </w:r>
          </w:p>
        </w:tc>
        <w:tc>
          <w:tcPr>
            <w:tcW w:w="3550" w:type="pct"/>
            <w:gridSpan w:val="2"/>
          </w:tcPr>
          <w:p w14:paraId="763F6A1E" w14:textId="77777777" w:rsidR="006F4659" w:rsidRPr="00443F8D" w:rsidRDefault="006F4659" w:rsidP="002109C2">
            <w:pPr>
              <w:rPr>
                <w:rFonts w:cs="Arial"/>
                <w:szCs w:val="20"/>
              </w:rPr>
            </w:pPr>
            <w:r w:rsidRPr="00443F8D">
              <w:rPr>
                <w:rFonts w:cs="Arial"/>
                <w:szCs w:val="20"/>
              </w:rPr>
              <w:t>Works under general direction within a clear framework of accountability. Exercises substantial personal responsibility and autonomy. Plans own work to meet given objectives and processes.</w:t>
            </w:r>
          </w:p>
        </w:tc>
      </w:tr>
      <w:tr w:rsidR="006F4659" w:rsidRPr="00443F8D" w14:paraId="3329D7D1" w14:textId="77777777" w:rsidTr="002109C2">
        <w:tblPrEx>
          <w:tblLook w:val="00A0" w:firstRow="1" w:lastRow="0" w:firstColumn="1" w:lastColumn="0" w:noHBand="0" w:noVBand="0"/>
        </w:tblPrEx>
        <w:trPr>
          <w:cantSplit/>
        </w:trPr>
        <w:tc>
          <w:tcPr>
            <w:tcW w:w="1450" w:type="pct"/>
          </w:tcPr>
          <w:p w14:paraId="460A8E5F" w14:textId="77777777" w:rsidR="006F4659" w:rsidRPr="00443F8D" w:rsidRDefault="006F4659" w:rsidP="002109C2">
            <w:pPr>
              <w:rPr>
                <w:rFonts w:cs="Arial"/>
                <w:b/>
                <w:bCs/>
                <w:szCs w:val="20"/>
              </w:rPr>
            </w:pPr>
            <w:r w:rsidRPr="00443F8D">
              <w:rPr>
                <w:rFonts w:cs="Arial"/>
                <w:b/>
                <w:bCs/>
                <w:szCs w:val="20"/>
              </w:rPr>
              <w:t>Influence</w:t>
            </w:r>
          </w:p>
        </w:tc>
        <w:tc>
          <w:tcPr>
            <w:tcW w:w="3550" w:type="pct"/>
            <w:gridSpan w:val="2"/>
          </w:tcPr>
          <w:p w14:paraId="1E04A490" w14:textId="77777777" w:rsidR="006F4659" w:rsidRPr="00443F8D" w:rsidRDefault="006F4659" w:rsidP="002109C2">
            <w:pPr>
              <w:rPr>
                <w:rFonts w:cs="Arial"/>
                <w:szCs w:val="20"/>
              </w:rPr>
            </w:pPr>
            <w:r w:rsidRPr="00443F8D">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6F4659" w:rsidRPr="00443F8D" w14:paraId="7A65BBCC" w14:textId="77777777" w:rsidTr="002109C2">
        <w:tblPrEx>
          <w:tblLook w:val="00A0" w:firstRow="1" w:lastRow="0" w:firstColumn="1" w:lastColumn="0" w:noHBand="0" w:noVBand="0"/>
        </w:tblPrEx>
        <w:trPr>
          <w:cantSplit/>
        </w:trPr>
        <w:tc>
          <w:tcPr>
            <w:tcW w:w="1450" w:type="pct"/>
          </w:tcPr>
          <w:p w14:paraId="67494CE8" w14:textId="77777777" w:rsidR="006F4659" w:rsidRPr="00443F8D" w:rsidRDefault="006F4659" w:rsidP="002109C2">
            <w:pPr>
              <w:rPr>
                <w:rFonts w:cs="Arial"/>
                <w:b/>
                <w:bCs/>
                <w:szCs w:val="20"/>
              </w:rPr>
            </w:pPr>
            <w:r w:rsidRPr="00443F8D">
              <w:rPr>
                <w:rFonts w:cs="Arial"/>
                <w:b/>
                <w:bCs/>
                <w:szCs w:val="20"/>
              </w:rPr>
              <w:t>Complexity</w:t>
            </w:r>
          </w:p>
        </w:tc>
        <w:tc>
          <w:tcPr>
            <w:tcW w:w="3550" w:type="pct"/>
            <w:gridSpan w:val="2"/>
          </w:tcPr>
          <w:p w14:paraId="02185446" w14:textId="77777777" w:rsidR="006F4659" w:rsidRPr="00443F8D" w:rsidRDefault="006F4659" w:rsidP="002109C2">
            <w:pPr>
              <w:rPr>
                <w:rFonts w:cs="Arial"/>
                <w:szCs w:val="20"/>
              </w:rPr>
            </w:pPr>
            <w:r w:rsidRPr="00443F8D">
              <w:rPr>
                <w:rFonts w:cs="Arial"/>
                <w:szCs w:val="20"/>
              </w:rPr>
              <w:t>Work includes a broad range of complex technical or professional activities, in a variety of contexts. Investigates, defines and resolves complex issues.</w:t>
            </w:r>
          </w:p>
        </w:tc>
      </w:tr>
      <w:tr w:rsidR="006F4659" w:rsidRPr="00443F8D" w14:paraId="5D992EF4" w14:textId="77777777" w:rsidTr="002109C2">
        <w:tblPrEx>
          <w:tblLook w:val="00A0" w:firstRow="1" w:lastRow="0" w:firstColumn="1" w:lastColumn="0" w:noHBand="0" w:noVBand="0"/>
        </w:tblPrEx>
        <w:trPr>
          <w:cantSplit/>
        </w:trPr>
        <w:tc>
          <w:tcPr>
            <w:tcW w:w="1450" w:type="pct"/>
          </w:tcPr>
          <w:p w14:paraId="2BE26E0F" w14:textId="77777777" w:rsidR="006F4659" w:rsidRPr="00443F8D" w:rsidRDefault="006F4659" w:rsidP="002109C2">
            <w:pPr>
              <w:rPr>
                <w:rFonts w:cs="Arial"/>
                <w:b/>
                <w:bCs/>
                <w:szCs w:val="20"/>
              </w:rPr>
            </w:pPr>
            <w:r w:rsidRPr="00443F8D">
              <w:rPr>
                <w:rFonts w:cs="Arial"/>
                <w:b/>
                <w:bCs/>
                <w:szCs w:val="20"/>
              </w:rPr>
              <w:t>Business skills</w:t>
            </w:r>
          </w:p>
        </w:tc>
        <w:tc>
          <w:tcPr>
            <w:tcW w:w="3550" w:type="pct"/>
            <w:gridSpan w:val="2"/>
          </w:tcPr>
          <w:p w14:paraId="28A5040D" w14:textId="77777777" w:rsidR="006F4659" w:rsidRPr="00443F8D" w:rsidRDefault="006F4659" w:rsidP="002109C2">
            <w:pPr>
              <w:rPr>
                <w:rFonts w:cs="Arial"/>
                <w:szCs w:val="20"/>
              </w:rPr>
            </w:pPr>
            <w:r w:rsidRPr="00443F8D">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6F4659" w:rsidRPr="00443F8D" w14:paraId="389F59A2" w14:textId="77777777" w:rsidTr="002109C2">
        <w:tblPrEx>
          <w:tblLook w:val="00A0" w:firstRow="1" w:lastRow="0" w:firstColumn="1" w:lastColumn="0" w:noHBand="0" w:noVBand="0"/>
        </w:tblPrEx>
        <w:trPr>
          <w:cantSplit/>
        </w:trPr>
        <w:tc>
          <w:tcPr>
            <w:tcW w:w="5000" w:type="pct"/>
            <w:gridSpan w:val="3"/>
            <w:shd w:val="clear" w:color="auto" w:fill="EEECE1" w:themeFill="background2"/>
          </w:tcPr>
          <w:p w14:paraId="58AB2460" w14:textId="77777777" w:rsidR="006F4659" w:rsidRPr="00443F8D" w:rsidRDefault="006F4659" w:rsidP="002109C2">
            <w:pPr>
              <w:rPr>
                <w:rFonts w:cs="Arial"/>
                <w:b/>
                <w:szCs w:val="20"/>
              </w:rPr>
            </w:pPr>
            <w:r w:rsidRPr="00443F8D">
              <w:rPr>
                <w:rFonts w:cs="Arial"/>
                <w:b/>
                <w:szCs w:val="20"/>
              </w:rPr>
              <w:t xml:space="preserve">SFIA Professional Skill Level Description </w:t>
            </w:r>
          </w:p>
        </w:tc>
      </w:tr>
      <w:tr w:rsidR="006F4659" w:rsidRPr="00443F8D" w14:paraId="0BA70F4F" w14:textId="77777777" w:rsidTr="002109C2">
        <w:tblPrEx>
          <w:tblLook w:val="00A0" w:firstRow="1" w:lastRow="0" w:firstColumn="1" w:lastColumn="0" w:noHBand="0" w:noVBand="0"/>
        </w:tblPrEx>
        <w:trPr>
          <w:cantSplit/>
        </w:trPr>
        <w:tc>
          <w:tcPr>
            <w:tcW w:w="1450" w:type="pct"/>
            <w:vAlign w:val="center"/>
          </w:tcPr>
          <w:p w14:paraId="543E5EC3" w14:textId="77777777" w:rsidR="006F4659" w:rsidRPr="00443F8D" w:rsidRDefault="006F4659" w:rsidP="002109C2">
            <w:pPr>
              <w:autoSpaceDE w:val="0"/>
              <w:autoSpaceDN w:val="0"/>
              <w:adjustRightInd w:val="0"/>
              <w:rPr>
                <w:rFonts w:cs="Arial"/>
                <w:b/>
                <w:szCs w:val="20"/>
              </w:rPr>
            </w:pPr>
            <w:r w:rsidRPr="00443F8D">
              <w:rPr>
                <w:rFonts w:cs="Arial"/>
                <w:b/>
                <w:szCs w:val="20"/>
              </w:rPr>
              <w:t>DESN 4</w:t>
            </w:r>
          </w:p>
        </w:tc>
        <w:tc>
          <w:tcPr>
            <w:tcW w:w="3550" w:type="pct"/>
            <w:gridSpan w:val="2"/>
          </w:tcPr>
          <w:p w14:paraId="77C6408B" w14:textId="77777777" w:rsidR="006F4659" w:rsidRPr="00443F8D" w:rsidRDefault="006F4659" w:rsidP="002109C2">
            <w:pPr>
              <w:rPr>
                <w:rFonts w:cs="Arial"/>
                <w:szCs w:val="20"/>
              </w:rPr>
            </w:pPr>
            <w:r w:rsidRPr="00443F8D">
              <w:rPr>
                <w:rFonts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sidRPr="00443F8D">
              <w:rPr>
                <w:rFonts w:cs="Arial"/>
                <w:szCs w:val="20"/>
              </w:rPr>
              <w:t>designs, and</w:t>
            </w:r>
            <w:proofErr w:type="gramEnd"/>
            <w:r w:rsidRPr="00443F8D">
              <w:rPr>
                <w:rFonts w:cs="Arial"/>
                <w:szCs w:val="20"/>
              </w:rPr>
              <w:t xml:space="preserve"> produces detailed design documentation. Maps work to user specification and removes errors and deviations from specification to achieve user-friendly processes.</w:t>
            </w:r>
          </w:p>
        </w:tc>
      </w:tr>
      <w:tr w:rsidR="006F4659" w:rsidRPr="00443F8D" w14:paraId="0CF55664" w14:textId="77777777" w:rsidTr="002109C2">
        <w:tblPrEx>
          <w:tblLook w:val="00A0" w:firstRow="1" w:lastRow="0" w:firstColumn="1" w:lastColumn="0" w:noHBand="0" w:noVBand="0"/>
        </w:tblPrEx>
        <w:trPr>
          <w:cantSplit/>
        </w:trPr>
        <w:tc>
          <w:tcPr>
            <w:tcW w:w="1450" w:type="pct"/>
            <w:vAlign w:val="center"/>
          </w:tcPr>
          <w:p w14:paraId="2302F216" w14:textId="77777777" w:rsidR="006F4659" w:rsidRPr="00443F8D" w:rsidRDefault="006F4659" w:rsidP="002109C2">
            <w:pPr>
              <w:autoSpaceDE w:val="0"/>
              <w:autoSpaceDN w:val="0"/>
              <w:adjustRightInd w:val="0"/>
              <w:rPr>
                <w:rFonts w:cs="Arial"/>
                <w:b/>
                <w:szCs w:val="20"/>
              </w:rPr>
            </w:pPr>
            <w:r w:rsidRPr="00443F8D">
              <w:rPr>
                <w:rFonts w:cs="Arial"/>
                <w:b/>
                <w:szCs w:val="20"/>
              </w:rPr>
              <w:t>PROG 4</w:t>
            </w:r>
          </w:p>
        </w:tc>
        <w:tc>
          <w:tcPr>
            <w:tcW w:w="3550" w:type="pct"/>
            <w:gridSpan w:val="2"/>
          </w:tcPr>
          <w:p w14:paraId="430E0C29" w14:textId="77777777" w:rsidR="006F4659" w:rsidRPr="00443F8D" w:rsidRDefault="006F4659" w:rsidP="002109C2">
            <w:pPr>
              <w:rPr>
                <w:rFonts w:cs="Arial"/>
                <w:szCs w:val="20"/>
              </w:rPr>
            </w:pPr>
            <w:r w:rsidRPr="00443F8D">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6F4659" w:rsidRPr="00443F8D" w14:paraId="1F84B584" w14:textId="77777777" w:rsidTr="002109C2">
        <w:tblPrEx>
          <w:tblLook w:val="00A0" w:firstRow="1" w:lastRow="0" w:firstColumn="1" w:lastColumn="0" w:noHBand="0" w:noVBand="0"/>
        </w:tblPrEx>
        <w:trPr>
          <w:cantSplit/>
        </w:trPr>
        <w:tc>
          <w:tcPr>
            <w:tcW w:w="1450" w:type="pct"/>
            <w:vAlign w:val="center"/>
          </w:tcPr>
          <w:p w14:paraId="3AFFF778" w14:textId="77777777" w:rsidR="006F4659" w:rsidRPr="00443F8D" w:rsidRDefault="006F4659" w:rsidP="002109C2">
            <w:pPr>
              <w:autoSpaceDE w:val="0"/>
              <w:autoSpaceDN w:val="0"/>
              <w:adjustRightInd w:val="0"/>
              <w:rPr>
                <w:rFonts w:cs="Arial"/>
                <w:b/>
                <w:szCs w:val="20"/>
              </w:rPr>
            </w:pPr>
            <w:r w:rsidRPr="00443F8D">
              <w:rPr>
                <w:rFonts w:cs="Arial"/>
                <w:b/>
                <w:szCs w:val="20"/>
              </w:rPr>
              <w:t>ASUP 4</w:t>
            </w:r>
          </w:p>
        </w:tc>
        <w:tc>
          <w:tcPr>
            <w:tcW w:w="3550" w:type="pct"/>
            <w:gridSpan w:val="2"/>
          </w:tcPr>
          <w:p w14:paraId="08C598D4" w14:textId="77777777" w:rsidR="006F4659" w:rsidRPr="00443F8D" w:rsidRDefault="006F4659" w:rsidP="002109C2">
            <w:pPr>
              <w:rPr>
                <w:rFonts w:cs="Arial"/>
                <w:szCs w:val="20"/>
              </w:rPr>
            </w:pPr>
            <w:r w:rsidRPr="00443F8D">
              <w:rPr>
                <w:rFonts w:cs="Arial"/>
                <w:szCs w:val="20"/>
              </w:rPr>
              <w:t xml:space="preserve">Maintains application support </w:t>
            </w:r>
            <w:proofErr w:type="gramStart"/>
            <w:r w:rsidRPr="00443F8D">
              <w:rPr>
                <w:rFonts w:cs="Arial"/>
                <w:szCs w:val="20"/>
              </w:rPr>
              <w:t>processes, and</w:t>
            </w:r>
            <w:proofErr w:type="gramEnd"/>
            <w:r w:rsidRPr="00443F8D">
              <w:rPr>
                <w:rFonts w:cs="Arial"/>
                <w:szCs w:val="20"/>
              </w:rPr>
              <w:t xml:space="preserve"> checks that all requests for support are dealt with according to agreed procedures. Uses application management software and tools to investigate issues, collect performance statistics and create reports.</w:t>
            </w:r>
          </w:p>
        </w:tc>
      </w:tr>
    </w:tbl>
    <w:p w14:paraId="1CB3399E" w14:textId="68A53639" w:rsidR="00F274DD" w:rsidRDefault="00F274DD" w:rsidP="008C4F43">
      <w:pPr>
        <w:spacing w:before="0" w:after="0"/>
        <w:jc w:val="right"/>
        <w:rPr>
          <w:b/>
          <w:sz w:val="24"/>
        </w:rPr>
      </w:pPr>
    </w:p>
    <w:p w14:paraId="18A3D39A" w14:textId="2CD4CF8B" w:rsidR="00BB426F" w:rsidRDefault="00BB426F">
      <w:pPr>
        <w:spacing w:before="0" w:after="0"/>
        <w:rPr>
          <w:rFonts w:cs="Arial"/>
          <w:b/>
          <w:sz w:val="28"/>
          <w:szCs w:val="28"/>
        </w:rPr>
      </w:pPr>
    </w:p>
    <w:sectPr w:rsidR="00BB426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3666" w14:textId="77777777" w:rsidR="003E27C6" w:rsidRDefault="003E27C6" w:rsidP="00E47857">
      <w:r>
        <w:separator/>
      </w:r>
    </w:p>
  </w:endnote>
  <w:endnote w:type="continuationSeparator" w:id="0">
    <w:p w14:paraId="5378770A" w14:textId="77777777" w:rsidR="003E27C6" w:rsidRDefault="003E27C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08BB" w14:textId="77777777" w:rsidR="003E27C6" w:rsidRDefault="003E27C6" w:rsidP="00E47857">
      <w:r>
        <w:separator/>
      </w:r>
    </w:p>
  </w:footnote>
  <w:footnote w:type="continuationSeparator" w:id="0">
    <w:p w14:paraId="0289E8A0" w14:textId="77777777" w:rsidR="003E27C6" w:rsidRDefault="003E27C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E4261"/>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3.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763</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78</cp:revision>
  <cp:lastPrinted>2019-09-16T00:25:00Z</cp:lastPrinted>
  <dcterms:created xsi:type="dcterms:W3CDTF">2020-02-13T01:13:00Z</dcterms:created>
  <dcterms:modified xsi:type="dcterms:W3CDTF">2021-01-29T01:15:00Z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