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A269" w14:textId="77777777" w:rsidR="00983D89" w:rsidRPr="00E151DC" w:rsidRDefault="00983D89" w:rsidP="00983D89">
      <w:pPr>
        <w:jc w:val="right"/>
        <w:rPr>
          <w:b/>
          <w:sz w:val="28"/>
          <w:szCs w:val="28"/>
        </w:rPr>
      </w:pPr>
      <w:r>
        <w:rPr>
          <w:rFonts w:cs="Arial"/>
          <w:b/>
          <w:sz w:val="28"/>
          <w:szCs w:val="28"/>
        </w:rPr>
        <w:t xml:space="preserve">ATTACHMENT </w:t>
      </w:r>
      <w:r w:rsidR="00597829">
        <w:rPr>
          <w:rFonts w:cs="Arial"/>
          <w:b/>
          <w:sz w:val="28"/>
          <w:szCs w:val="28"/>
        </w:rPr>
        <w:t>2</w:t>
      </w:r>
    </w:p>
    <w:p w14:paraId="132F7096" w14:textId="77777777" w:rsidR="00983D89" w:rsidRPr="00E151DC" w:rsidRDefault="00983D89" w:rsidP="00983D89">
      <w:pPr>
        <w:jc w:val="center"/>
        <w:rPr>
          <w:b/>
          <w:sz w:val="28"/>
          <w:szCs w:val="28"/>
        </w:rPr>
      </w:pPr>
      <w:r w:rsidRPr="00E151DC">
        <w:rPr>
          <w:b/>
          <w:sz w:val="28"/>
          <w:szCs w:val="28"/>
        </w:rPr>
        <w:t>STATEMENT OF WORK</w:t>
      </w:r>
    </w:p>
    <w:p w14:paraId="1DFEE730" w14:textId="77777777" w:rsidR="00BD6AE4" w:rsidRPr="00EB515E" w:rsidRDefault="00BD6AE4" w:rsidP="00983D89">
      <w:pPr>
        <w:jc w:val="center"/>
        <w:rPr>
          <w:rFonts w:cs="Arial"/>
          <w:b/>
          <w:sz w:val="24"/>
        </w:rPr>
      </w:pP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983D89" w:rsidRPr="00EB515E" w14:paraId="32A3DA63" w14:textId="77777777" w:rsidTr="00EE14C8">
        <w:trPr>
          <w:cantSplit/>
          <w:trHeight w:val="580"/>
        </w:trPr>
        <w:tc>
          <w:tcPr>
            <w:tcW w:w="1957" w:type="pct"/>
            <w:gridSpan w:val="2"/>
            <w:shd w:val="clear" w:color="auto" w:fill="EEECE1"/>
          </w:tcPr>
          <w:p w14:paraId="56F7D4DC" w14:textId="77777777" w:rsidR="00983D89" w:rsidRPr="00EB515E" w:rsidRDefault="00983D89" w:rsidP="00EE14C8">
            <w:pPr>
              <w:rPr>
                <w:rFonts w:cs="Arial"/>
                <w:b/>
                <w:szCs w:val="20"/>
              </w:rPr>
            </w:pPr>
            <w:r w:rsidRPr="00EB515E">
              <w:rPr>
                <w:rFonts w:cs="Arial"/>
                <w:b/>
                <w:szCs w:val="20"/>
              </w:rPr>
              <w:t>Nominated Candidate</w:t>
            </w:r>
          </w:p>
        </w:tc>
        <w:tc>
          <w:tcPr>
            <w:tcW w:w="3043" w:type="pct"/>
            <w:tcBorders>
              <w:left w:val="nil"/>
            </w:tcBorders>
          </w:tcPr>
          <w:p w14:paraId="7CADCD24" w14:textId="77777777" w:rsidR="00983D89" w:rsidRPr="00EB515E" w:rsidRDefault="00983D89" w:rsidP="00EE14C8">
            <w:pPr>
              <w:rPr>
                <w:rFonts w:cs="Arial"/>
                <w:szCs w:val="20"/>
              </w:rPr>
            </w:pPr>
          </w:p>
        </w:tc>
      </w:tr>
      <w:tr w:rsidR="00983D89" w:rsidRPr="00EB515E" w14:paraId="3126F25B" w14:textId="77777777" w:rsidTr="00EE14C8">
        <w:trPr>
          <w:cantSplit/>
          <w:trHeight w:val="580"/>
        </w:trPr>
        <w:tc>
          <w:tcPr>
            <w:tcW w:w="1957" w:type="pct"/>
            <w:gridSpan w:val="2"/>
            <w:shd w:val="clear" w:color="auto" w:fill="EEECE1"/>
          </w:tcPr>
          <w:p w14:paraId="52FDC8A1" w14:textId="77777777" w:rsidR="00983D89" w:rsidRPr="00EB515E" w:rsidRDefault="00983D89" w:rsidP="00EE14C8">
            <w:pPr>
              <w:rPr>
                <w:rFonts w:cs="Arial"/>
                <w:b/>
                <w:szCs w:val="20"/>
              </w:rPr>
            </w:pPr>
            <w:r w:rsidRPr="00EB515E">
              <w:rPr>
                <w:rFonts w:cs="Arial"/>
                <w:b/>
                <w:szCs w:val="20"/>
              </w:rPr>
              <w:t>Role</w:t>
            </w:r>
          </w:p>
        </w:tc>
        <w:tc>
          <w:tcPr>
            <w:tcW w:w="3043" w:type="pct"/>
            <w:tcBorders>
              <w:left w:val="nil"/>
            </w:tcBorders>
          </w:tcPr>
          <w:p w14:paraId="6D0698F5" w14:textId="77777777" w:rsidR="00983D89" w:rsidRPr="00E02B48" w:rsidRDefault="00EE14C8" w:rsidP="00EE14C8">
            <w:pPr>
              <w:rPr>
                <w:rFonts w:cs="Arial"/>
                <w:szCs w:val="20"/>
              </w:rPr>
            </w:pPr>
            <w:r>
              <w:rPr>
                <w:rFonts w:cs="Arial"/>
                <w:szCs w:val="20"/>
              </w:rPr>
              <w:t>IT Security Practitioner</w:t>
            </w:r>
            <w:r w:rsidR="00BD6AE4">
              <w:rPr>
                <w:rFonts w:cs="Arial"/>
                <w:szCs w:val="20"/>
              </w:rPr>
              <w:t xml:space="preserve"> </w:t>
            </w:r>
            <w:r w:rsidR="00BD6AE4" w:rsidRPr="00BD6AE4">
              <w:rPr>
                <w:rFonts w:cs="Arial"/>
                <w:szCs w:val="20"/>
              </w:rPr>
              <w:t>(SOC Analyst and Incident Response)</w:t>
            </w:r>
          </w:p>
        </w:tc>
      </w:tr>
      <w:tr w:rsidR="00983D89" w:rsidRPr="00EB515E" w14:paraId="544BE20B" w14:textId="77777777" w:rsidTr="00EE14C8">
        <w:trPr>
          <w:cantSplit/>
          <w:trHeight w:val="580"/>
        </w:trPr>
        <w:tc>
          <w:tcPr>
            <w:tcW w:w="1957" w:type="pct"/>
            <w:gridSpan w:val="2"/>
            <w:shd w:val="clear" w:color="auto" w:fill="EEECE1"/>
          </w:tcPr>
          <w:p w14:paraId="3E2C5092" w14:textId="77777777" w:rsidR="00983D89" w:rsidRPr="00EB515E" w:rsidRDefault="00983D89" w:rsidP="00EE14C8">
            <w:pPr>
              <w:rPr>
                <w:rFonts w:cs="Arial"/>
                <w:b/>
                <w:szCs w:val="20"/>
              </w:rPr>
            </w:pPr>
            <w:r w:rsidRPr="00EB515E">
              <w:rPr>
                <w:rFonts w:cs="Arial"/>
                <w:b/>
                <w:szCs w:val="20"/>
              </w:rPr>
              <w:t>Contract Commencement Date</w:t>
            </w:r>
          </w:p>
        </w:tc>
        <w:tc>
          <w:tcPr>
            <w:tcW w:w="3043" w:type="pct"/>
            <w:tcBorders>
              <w:left w:val="nil"/>
            </w:tcBorders>
          </w:tcPr>
          <w:p w14:paraId="451BBDC4" w14:textId="77777777" w:rsidR="00983D89" w:rsidRPr="007D1E8F" w:rsidRDefault="00983D89" w:rsidP="00EE14C8">
            <w:pPr>
              <w:rPr>
                <w:rFonts w:cs="Arial"/>
                <w:szCs w:val="20"/>
              </w:rPr>
            </w:pPr>
            <w:r w:rsidRPr="007D1E8F">
              <w:rPr>
                <w:rFonts w:cs="Arial"/>
                <w:szCs w:val="20"/>
              </w:rPr>
              <w:t>Upon execution</w:t>
            </w:r>
            <w:r>
              <w:rPr>
                <w:rFonts w:cs="Arial"/>
                <w:szCs w:val="20"/>
              </w:rPr>
              <w:t xml:space="preserve"> of the contract</w:t>
            </w:r>
            <w:r w:rsidRPr="007D1E8F">
              <w:rPr>
                <w:rFonts w:cs="Arial"/>
                <w:szCs w:val="20"/>
              </w:rPr>
              <w:t xml:space="preserve"> by both parties</w:t>
            </w:r>
            <w:r>
              <w:rPr>
                <w:rFonts w:cs="Arial"/>
                <w:szCs w:val="20"/>
              </w:rPr>
              <w:t>.</w:t>
            </w:r>
          </w:p>
        </w:tc>
      </w:tr>
      <w:tr w:rsidR="00983D89" w:rsidRPr="00EB515E" w14:paraId="17523DE5" w14:textId="77777777" w:rsidTr="00EE14C8">
        <w:trPr>
          <w:cantSplit/>
          <w:trHeight w:val="580"/>
        </w:trPr>
        <w:tc>
          <w:tcPr>
            <w:tcW w:w="1957" w:type="pct"/>
            <w:gridSpan w:val="2"/>
            <w:shd w:val="clear" w:color="auto" w:fill="EEECE1"/>
          </w:tcPr>
          <w:p w14:paraId="7E2B91AA" w14:textId="77777777" w:rsidR="00983D89" w:rsidRPr="00EB515E" w:rsidRDefault="00983D89" w:rsidP="00EE14C8">
            <w:pPr>
              <w:rPr>
                <w:rFonts w:cs="Arial"/>
                <w:b/>
                <w:szCs w:val="20"/>
              </w:rPr>
            </w:pPr>
            <w:r w:rsidRPr="00EB515E">
              <w:rPr>
                <w:rFonts w:cs="Arial"/>
                <w:b/>
                <w:szCs w:val="20"/>
              </w:rPr>
              <w:t>Contract Expiry Date</w:t>
            </w:r>
          </w:p>
        </w:tc>
        <w:tc>
          <w:tcPr>
            <w:tcW w:w="3043" w:type="pct"/>
            <w:tcBorders>
              <w:left w:val="nil"/>
            </w:tcBorders>
          </w:tcPr>
          <w:p w14:paraId="68802682" w14:textId="77777777" w:rsidR="00983D89" w:rsidRPr="00487EBF" w:rsidRDefault="00983D89" w:rsidP="00EE14C8">
            <w:pPr>
              <w:rPr>
                <w:rFonts w:cs="Arial"/>
                <w:szCs w:val="20"/>
              </w:rPr>
            </w:pPr>
            <w:r w:rsidRPr="00487EBF">
              <w:rPr>
                <w:rFonts w:cs="Arial"/>
                <w:szCs w:val="20"/>
              </w:rPr>
              <w:t>Twelve months from the date of execution of the contract</w:t>
            </w:r>
            <w:r>
              <w:rPr>
                <w:rFonts w:cs="Arial"/>
                <w:szCs w:val="20"/>
              </w:rPr>
              <w:t xml:space="preserve"> by both parties</w:t>
            </w:r>
            <w:r w:rsidRPr="00487EBF">
              <w:rPr>
                <w:rFonts w:cs="Arial"/>
                <w:szCs w:val="20"/>
              </w:rPr>
              <w:t>.</w:t>
            </w:r>
          </w:p>
        </w:tc>
      </w:tr>
      <w:tr w:rsidR="00983D89" w:rsidRPr="00EB515E" w14:paraId="45E85B86" w14:textId="77777777" w:rsidTr="00EE14C8">
        <w:trPr>
          <w:cantSplit/>
          <w:trHeight w:val="580"/>
        </w:trPr>
        <w:tc>
          <w:tcPr>
            <w:tcW w:w="1957" w:type="pct"/>
            <w:gridSpan w:val="2"/>
            <w:shd w:val="clear" w:color="auto" w:fill="EEECE1"/>
          </w:tcPr>
          <w:p w14:paraId="491D268C" w14:textId="77777777" w:rsidR="00983D89" w:rsidRPr="00EB515E" w:rsidRDefault="00983D89" w:rsidP="00EE14C8">
            <w:pPr>
              <w:rPr>
                <w:rFonts w:cs="Arial"/>
                <w:b/>
                <w:szCs w:val="20"/>
              </w:rPr>
            </w:pPr>
            <w:r w:rsidRPr="00EB515E">
              <w:rPr>
                <w:rFonts w:cs="Arial"/>
                <w:b/>
                <w:szCs w:val="20"/>
              </w:rPr>
              <w:t>Purpose of Services:</w:t>
            </w:r>
          </w:p>
        </w:tc>
        <w:tc>
          <w:tcPr>
            <w:tcW w:w="3043" w:type="pct"/>
            <w:tcBorders>
              <w:left w:val="nil"/>
            </w:tcBorders>
          </w:tcPr>
          <w:p w14:paraId="7E5CB713" w14:textId="77777777" w:rsidR="00983D89" w:rsidRPr="00EB515E" w:rsidRDefault="00983D89" w:rsidP="00EE14C8">
            <w:pPr>
              <w:rPr>
                <w:rFonts w:cs="Arial"/>
                <w:szCs w:val="20"/>
              </w:rPr>
            </w:pPr>
            <w:r w:rsidRPr="00EB515E">
              <w:rPr>
                <w:rFonts w:cs="Arial"/>
                <w:szCs w:val="20"/>
              </w:rPr>
              <w:t>Professional Services (Clause 7.11)</w:t>
            </w:r>
          </w:p>
        </w:tc>
      </w:tr>
      <w:tr w:rsidR="00983D89" w:rsidRPr="00EB515E" w14:paraId="6EBCD021" w14:textId="77777777" w:rsidTr="00EE14C8">
        <w:trPr>
          <w:cantSplit/>
          <w:trHeight w:val="580"/>
        </w:trPr>
        <w:tc>
          <w:tcPr>
            <w:tcW w:w="1957" w:type="pct"/>
            <w:gridSpan w:val="2"/>
            <w:shd w:val="clear" w:color="auto" w:fill="EEECE1"/>
          </w:tcPr>
          <w:p w14:paraId="7E0BF4D3" w14:textId="77777777" w:rsidR="00983D89" w:rsidRPr="00EB515E" w:rsidRDefault="00983D89" w:rsidP="00EE14C8">
            <w:pPr>
              <w:rPr>
                <w:rFonts w:cs="Arial"/>
                <w:b/>
                <w:szCs w:val="20"/>
              </w:rPr>
            </w:pPr>
            <w:r w:rsidRPr="00EB515E">
              <w:rPr>
                <w:rFonts w:cs="Arial"/>
                <w:b/>
                <w:szCs w:val="20"/>
              </w:rPr>
              <w:t>Role Description</w:t>
            </w:r>
          </w:p>
        </w:tc>
        <w:tc>
          <w:tcPr>
            <w:tcW w:w="3043" w:type="pct"/>
            <w:tcBorders>
              <w:left w:val="nil"/>
            </w:tcBorders>
          </w:tcPr>
          <w:p w14:paraId="2BBC37FE" w14:textId="77777777" w:rsidR="00983D89" w:rsidRPr="007C36C1" w:rsidRDefault="00EE14C8" w:rsidP="00EE14C8">
            <w:pPr>
              <w:rPr>
                <w:rFonts w:cs="Arial"/>
                <w:szCs w:val="20"/>
              </w:rPr>
            </w:pPr>
            <w:r>
              <w:rPr>
                <w:rFonts w:cs="Arial"/>
                <w:szCs w:val="20"/>
              </w:rPr>
              <w:t>IT Security Practitioner</w:t>
            </w:r>
            <w:r w:rsidR="00BD6AE4">
              <w:rPr>
                <w:rFonts w:cs="Arial"/>
                <w:szCs w:val="20"/>
              </w:rPr>
              <w:t xml:space="preserve"> </w:t>
            </w:r>
            <w:r w:rsidR="00BD6AE4" w:rsidRPr="00BD6AE4">
              <w:rPr>
                <w:rFonts w:cs="Arial"/>
                <w:szCs w:val="20"/>
              </w:rPr>
              <w:t>(SOC Analyst and Incident Response)</w:t>
            </w:r>
          </w:p>
        </w:tc>
      </w:tr>
      <w:tr w:rsidR="00983D89" w:rsidRPr="00EB515E" w14:paraId="2A516423" w14:textId="77777777" w:rsidTr="00EE14C8">
        <w:trPr>
          <w:cantSplit/>
          <w:trHeight w:val="580"/>
        </w:trPr>
        <w:tc>
          <w:tcPr>
            <w:tcW w:w="1957" w:type="pct"/>
            <w:gridSpan w:val="2"/>
            <w:shd w:val="clear" w:color="auto" w:fill="EEECE1"/>
          </w:tcPr>
          <w:p w14:paraId="5C897F6B" w14:textId="77777777" w:rsidR="00983D89" w:rsidRPr="00EB515E" w:rsidRDefault="00983D89" w:rsidP="00EE14C8">
            <w:pPr>
              <w:rPr>
                <w:rFonts w:cs="Arial"/>
                <w:b/>
                <w:szCs w:val="20"/>
              </w:rPr>
            </w:pPr>
            <w:r>
              <w:rPr>
                <w:rFonts w:cs="Arial"/>
                <w:b/>
                <w:szCs w:val="20"/>
              </w:rPr>
              <w:t>SFIA L</w:t>
            </w:r>
            <w:r w:rsidR="000F42BF">
              <w:rPr>
                <w:rFonts w:cs="Arial"/>
                <w:b/>
                <w:szCs w:val="20"/>
              </w:rPr>
              <w:t>evel of Responsibility Required</w:t>
            </w:r>
          </w:p>
        </w:tc>
        <w:tc>
          <w:tcPr>
            <w:tcW w:w="3043" w:type="pct"/>
            <w:tcBorders>
              <w:left w:val="nil"/>
            </w:tcBorders>
          </w:tcPr>
          <w:p w14:paraId="21EA0869" w14:textId="77777777" w:rsidR="00983D89" w:rsidRPr="00F317D8" w:rsidRDefault="00983D89" w:rsidP="004C4D7D">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w:t>
            </w:r>
            <w:r w:rsidRPr="004C4D7D">
              <w:rPr>
                <w:rFonts w:cs="Arial"/>
                <w:szCs w:val="20"/>
              </w:rPr>
              <w:t xml:space="preserve">Responsibility </w:t>
            </w:r>
            <w:r w:rsidR="00302463">
              <w:rPr>
                <w:rFonts w:cs="Arial"/>
                <w:szCs w:val="20"/>
              </w:rPr>
              <w:t>3 (minimum)</w:t>
            </w:r>
          </w:p>
        </w:tc>
      </w:tr>
      <w:tr w:rsidR="00983D89" w:rsidRPr="00EB515E" w14:paraId="090D7B92" w14:textId="77777777" w:rsidTr="00EE14C8">
        <w:trPr>
          <w:cantSplit/>
          <w:trHeight w:val="580"/>
        </w:trPr>
        <w:tc>
          <w:tcPr>
            <w:tcW w:w="1957" w:type="pct"/>
            <w:gridSpan w:val="2"/>
            <w:shd w:val="clear" w:color="auto" w:fill="EEECE1"/>
          </w:tcPr>
          <w:p w14:paraId="0F7B4AD7" w14:textId="77777777" w:rsidR="00983D89" w:rsidRPr="000F42BF" w:rsidRDefault="00983D89" w:rsidP="00EE14C8">
            <w:pPr>
              <w:rPr>
                <w:rFonts w:cs="Arial"/>
                <w:b/>
                <w:szCs w:val="20"/>
              </w:rPr>
            </w:pPr>
            <w:r w:rsidRPr="00EB515E">
              <w:rPr>
                <w:rFonts w:cs="Arial"/>
                <w:b/>
                <w:szCs w:val="20"/>
              </w:rPr>
              <w:t>SFIA Skills</w:t>
            </w:r>
            <w:r>
              <w:rPr>
                <w:rFonts w:cs="Arial"/>
                <w:b/>
                <w:szCs w:val="20"/>
              </w:rPr>
              <w:t xml:space="preserve"> Required</w:t>
            </w:r>
          </w:p>
        </w:tc>
        <w:tc>
          <w:tcPr>
            <w:tcW w:w="3043" w:type="pct"/>
            <w:tcBorders>
              <w:left w:val="nil"/>
            </w:tcBorders>
          </w:tcPr>
          <w:p w14:paraId="07F2CF75" w14:textId="77777777" w:rsidR="00983D89" w:rsidRPr="00AB34E8" w:rsidRDefault="004C4D7D" w:rsidP="004C4D7D">
            <w:pPr>
              <w:autoSpaceDE w:val="0"/>
              <w:autoSpaceDN w:val="0"/>
              <w:adjustRightInd w:val="0"/>
              <w:rPr>
                <w:rFonts w:cs="Arial"/>
                <w:szCs w:val="20"/>
              </w:rPr>
            </w:pPr>
            <w:r w:rsidRPr="004C4D7D">
              <w:rPr>
                <w:rFonts w:cs="Arial"/>
                <w:szCs w:val="20"/>
              </w:rPr>
              <w:t>SCTY</w:t>
            </w:r>
            <w:r>
              <w:rPr>
                <w:rFonts w:cs="Arial"/>
                <w:szCs w:val="20"/>
              </w:rPr>
              <w:t xml:space="preserve"> </w:t>
            </w:r>
            <w:r w:rsidR="00302463">
              <w:rPr>
                <w:rFonts w:cs="Arial"/>
                <w:szCs w:val="20"/>
              </w:rPr>
              <w:t>3</w:t>
            </w:r>
            <w:r w:rsidR="00A05B6E">
              <w:rPr>
                <w:rFonts w:cs="Arial"/>
                <w:szCs w:val="20"/>
              </w:rPr>
              <w:t xml:space="preserve"> </w:t>
            </w:r>
          </w:p>
        </w:tc>
      </w:tr>
      <w:tr w:rsidR="00983D89" w:rsidRPr="00EB515E" w14:paraId="691A2091" w14:textId="77777777" w:rsidTr="00EE14C8">
        <w:trPr>
          <w:cantSplit/>
          <w:trHeight w:val="580"/>
        </w:trPr>
        <w:tc>
          <w:tcPr>
            <w:tcW w:w="1957" w:type="pct"/>
            <w:gridSpan w:val="2"/>
            <w:shd w:val="clear" w:color="auto" w:fill="EEECE1" w:themeFill="background2"/>
          </w:tcPr>
          <w:p w14:paraId="654A4F20" w14:textId="77777777" w:rsidR="00983D89" w:rsidRPr="009E65F3" w:rsidRDefault="00983D89" w:rsidP="00EE14C8">
            <w:pPr>
              <w:rPr>
                <w:rFonts w:cs="Arial"/>
                <w:b/>
                <w:szCs w:val="20"/>
              </w:rPr>
            </w:pPr>
            <w:r w:rsidRPr="00EB515E">
              <w:rPr>
                <w:rFonts w:cs="Arial"/>
                <w:b/>
                <w:szCs w:val="20"/>
              </w:rPr>
              <w:t>Other Skills and Knowledge</w:t>
            </w:r>
          </w:p>
        </w:tc>
        <w:tc>
          <w:tcPr>
            <w:tcW w:w="3043" w:type="pct"/>
            <w:tcBorders>
              <w:left w:val="nil"/>
            </w:tcBorders>
            <w:shd w:val="clear" w:color="auto" w:fill="EEECE1" w:themeFill="background2"/>
          </w:tcPr>
          <w:p w14:paraId="6ECA7C94" w14:textId="77777777" w:rsidR="00983D89" w:rsidRPr="00EB515E" w:rsidRDefault="00983D89" w:rsidP="00EE14C8">
            <w:pPr>
              <w:autoSpaceDE w:val="0"/>
              <w:autoSpaceDN w:val="0"/>
              <w:adjustRightInd w:val="0"/>
              <w:rPr>
                <w:rFonts w:cs="Arial"/>
                <w:szCs w:val="20"/>
              </w:rPr>
            </w:pPr>
            <w:r>
              <w:rPr>
                <w:rFonts w:cs="Arial"/>
                <w:b/>
                <w:szCs w:val="20"/>
              </w:rPr>
              <w:t>Statement of Suitability Against Other Skills and Knowledge</w:t>
            </w:r>
          </w:p>
        </w:tc>
      </w:tr>
      <w:tr w:rsidR="00B76B2E" w:rsidRPr="00EB515E" w14:paraId="6A53E8B4" w14:textId="77777777" w:rsidTr="00A152C3">
        <w:trPr>
          <w:cantSplit/>
          <w:trHeight w:val="527"/>
        </w:trPr>
        <w:tc>
          <w:tcPr>
            <w:tcW w:w="1957" w:type="pct"/>
            <w:gridSpan w:val="2"/>
            <w:shd w:val="clear" w:color="auto" w:fill="auto"/>
          </w:tcPr>
          <w:p w14:paraId="2A603C9C" w14:textId="77777777" w:rsidR="00B76B2E" w:rsidRPr="00EE14C8" w:rsidRDefault="00B76B2E" w:rsidP="00A152C3">
            <w:pPr>
              <w:pStyle w:val="ListParagraph"/>
              <w:numPr>
                <w:ilvl w:val="0"/>
                <w:numId w:val="44"/>
              </w:numPr>
              <w:rPr>
                <w:rFonts w:cs="Arial"/>
                <w:szCs w:val="20"/>
              </w:rPr>
            </w:pPr>
            <w:r>
              <w:rPr>
                <w:rFonts w:cs="Arial"/>
                <w:szCs w:val="20"/>
              </w:rPr>
              <w:t>Demonstrated e</w:t>
            </w:r>
            <w:r w:rsidRPr="00EE14C8">
              <w:rPr>
                <w:rFonts w:cs="Arial"/>
                <w:szCs w:val="20"/>
              </w:rPr>
              <w:t xml:space="preserve">xperience in </w:t>
            </w:r>
            <w:r w:rsidR="00990A87">
              <w:rPr>
                <w:rFonts w:cs="Arial"/>
                <w:szCs w:val="20"/>
              </w:rPr>
              <w:t>performing</w:t>
            </w:r>
            <w:r>
              <w:rPr>
                <w:rFonts w:cs="Arial"/>
                <w:szCs w:val="20"/>
              </w:rPr>
              <w:t xml:space="preserve"> the functions of a Security Operations Environment; </w:t>
            </w:r>
            <w:r w:rsidRPr="00EE14C8">
              <w:rPr>
                <w:rFonts w:cs="Arial"/>
                <w:szCs w:val="20"/>
              </w:rPr>
              <w:t>performing system monitoring for security incidents and assisting in incident response activities</w:t>
            </w:r>
            <w:r>
              <w:rPr>
                <w:rFonts w:cs="Arial"/>
                <w:szCs w:val="20"/>
              </w:rPr>
              <w:t>.</w:t>
            </w:r>
          </w:p>
        </w:tc>
        <w:tc>
          <w:tcPr>
            <w:tcW w:w="3043" w:type="pct"/>
            <w:tcBorders>
              <w:left w:val="nil"/>
            </w:tcBorders>
          </w:tcPr>
          <w:p w14:paraId="4901EFA8" w14:textId="77777777" w:rsidR="00B76B2E" w:rsidRPr="00EB515E" w:rsidRDefault="00B76B2E" w:rsidP="00A152C3">
            <w:pPr>
              <w:contextualSpacing/>
              <w:rPr>
                <w:rFonts w:cs="Arial"/>
                <w:szCs w:val="20"/>
              </w:rPr>
            </w:pPr>
          </w:p>
        </w:tc>
      </w:tr>
      <w:tr w:rsidR="00990A87" w:rsidRPr="00EB515E" w14:paraId="7FD9BD1A" w14:textId="77777777" w:rsidTr="00A770E9">
        <w:trPr>
          <w:cantSplit/>
          <w:trHeight w:val="527"/>
        </w:trPr>
        <w:tc>
          <w:tcPr>
            <w:tcW w:w="1957" w:type="pct"/>
            <w:gridSpan w:val="2"/>
            <w:shd w:val="clear" w:color="auto" w:fill="auto"/>
          </w:tcPr>
          <w:p w14:paraId="30133814" w14:textId="77777777" w:rsidR="00990A87" w:rsidRDefault="00990A87" w:rsidP="00A770E9">
            <w:pPr>
              <w:pStyle w:val="ListParagraph"/>
              <w:numPr>
                <w:ilvl w:val="0"/>
                <w:numId w:val="44"/>
              </w:numPr>
              <w:rPr>
                <w:rFonts w:cs="Arial"/>
                <w:szCs w:val="20"/>
              </w:rPr>
            </w:pPr>
            <w:r>
              <w:rPr>
                <w:rFonts w:cs="Arial"/>
                <w:szCs w:val="20"/>
              </w:rPr>
              <w:t xml:space="preserve">Experience applying Govt </w:t>
            </w:r>
            <w:r w:rsidRPr="00EE14C8">
              <w:rPr>
                <w:rFonts w:cs="Arial"/>
                <w:szCs w:val="20"/>
              </w:rPr>
              <w:t>IT security policies (</w:t>
            </w:r>
            <w:proofErr w:type="gramStart"/>
            <w:r w:rsidRPr="00EE14C8">
              <w:rPr>
                <w:rFonts w:cs="Arial"/>
                <w:szCs w:val="20"/>
              </w:rPr>
              <w:t>e.g.</w:t>
            </w:r>
            <w:proofErr w:type="gramEnd"/>
            <w:r w:rsidRPr="00EE14C8">
              <w:rPr>
                <w:rFonts w:cs="Arial"/>
                <w:szCs w:val="20"/>
              </w:rPr>
              <w:t xml:space="preserve"> ISM, PSPF and E8) and develop</w:t>
            </w:r>
            <w:r>
              <w:rPr>
                <w:rFonts w:cs="Arial"/>
                <w:szCs w:val="20"/>
              </w:rPr>
              <w:t>ing internal security policies or procedures.</w:t>
            </w:r>
          </w:p>
        </w:tc>
        <w:tc>
          <w:tcPr>
            <w:tcW w:w="3043" w:type="pct"/>
            <w:tcBorders>
              <w:left w:val="nil"/>
            </w:tcBorders>
          </w:tcPr>
          <w:p w14:paraId="6C5B2650" w14:textId="77777777" w:rsidR="00990A87" w:rsidRDefault="00990A87" w:rsidP="00A770E9">
            <w:pPr>
              <w:contextualSpacing/>
              <w:rPr>
                <w:rFonts w:cs="Arial"/>
                <w:szCs w:val="20"/>
              </w:rPr>
            </w:pPr>
          </w:p>
        </w:tc>
      </w:tr>
      <w:tr w:rsidR="00990A87" w:rsidRPr="00EB515E" w14:paraId="227FD142" w14:textId="77777777" w:rsidTr="00966CC1">
        <w:trPr>
          <w:cantSplit/>
          <w:trHeight w:val="527"/>
        </w:trPr>
        <w:tc>
          <w:tcPr>
            <w:tcW w:w="1957" w:type="pct"/>
            <w:gridSpan w:val="2"/>
            <w:shd w:val="clear" w:color="auto" w:fill="auto"/>
          </w:tcPr>
          <w:p w14:paraId="5F3879F7" w14:textId="77777777" w:rsidR="00990A87" w:rsidRDefault="00990A87" w:rsidP="00966CC1">
            <w:pPr>
              <w:pStyle w:val="ListParagraph"/>
              <w:numPr>
                <w:ilvl w:val="0"/>
                <w:numId w:val="44"/>
              </w:numPr>
              <w:rPr>
                <w:rFonts w:cs="Arial"/>
                <w:szCs w:val="20"/>
              </w:rPr>
            </w:pPr>
            <w:r w:rsidRPr="00EE14C8">
              <w:rPr>
                <w:rFonts w:cs="Arial"/>
                <w:szCs w:val="20"/>
              </w:rPr>
              <w:t>Demonstrated ability to communicate effectively, including concise writing skills.</w:t>
            </w:r>
          </w:p>
        </w:tc>
        <w:tc>
          <w:tcPr>
            <w:tcW w:w="3043" w:type="pct"/>
            <w:tcBorders>
              <w:left w:val="nil"/>
            </w:tcBorders>
          </w:tcPr>
          <w:p w14:paraId="14ABEBC0" w14:textId="77777777" w:rsidR="00990A87" w:rsidRPr="00EB515E" w:rsidRDefault="00990A87" w:rsidP="00966CC1">
            <w:pPr>
              <w:contextualSpacing/>
              <w:rPr>
                <w:rFonts w:cs="Arial"/>
                <w:szCs w:val="20"/>
              </w:rPr>
            </w:pPr>
          </w:p>
        </w:tc>
      </w:tr>
      <w:tr w:rsidR="00990A87" w:rsidRPr="00EB515E" w14:paraId="20AEA1E1" w14:textId="77777777" w:rsidTr="005D3032">
        <w:trPr>
          <w:cantSplit/>
          <w:trHeight w:val="527"/>
        </w:trPr>
        <w:tc>
          <w:tcPr>
            <w:tcW w:w="1957" w:type="pct"/>
            <w:gridSpan w:val="2"/>
            <w:shd w:val="clear" w:color="auto" w:fill="auto"/>
          </w:tcPr>
          <w:p w14:paraId="1C8BA6C6" w14:textId="77777777" w:rsidR="00990A87" w:rsidRPr="00EE14C8" w:rsidRDefault="00990A87" w:rsidP="005D3032">
            <w:pPr>
              <w:pStyle w:val="ListParagraph"/>
              <w:numPr>
                <w:ilvl w:val="0"/>
                <w:numId w:val="44"/>
              </w:numPr>
              <w:rPr>
                <w:rFonts w:cs="Arial"/>
                <w:szCs w:val="20"/>
              </w:rPr>
            </w:pPr>
            <w:r w:rsidRPr="00EE14C8">
              <w:rPr>
                <w:rFonts w:cs="Arial"/>
                <w:szCs w:val="20"/>
              </w:rPr>
              <w:t xml:space="preserve">Experience in sustaining IT security systems, including </w:t>
            </w:r>
            <w:r>
              <w:rPr>
                <w:rFonts w:cs="Arial"/>
                <w:szCs w:val="20"/>
              </w:rPr>
              <w:t>vulnerability analysis tools</w:t>
            </w:r>
            <w:r w:rsidRPr="00EE14C8">
              <w:rPr>
                <w:rFonts w:cs="Arial"/>
                <w:szCs w:val="20"/>
              </w:rPr>
              <w:t>.</w:t>
            </w:r>
            <w:r>
              <w:rPr>
                <w:rFonts w:cs="Arial"/>
                <w:szCs w:val="20"/>
              </w:rPr>
              <w:t xml:space="preserve"> (Desirable)</w:t>
            </w:r>
          </w:p>
        </w:tc>
        <w:tc>
          <w:tcPr>
            <w:tcW w:w="3043" w:type="pct"/>
            <w:tcBorders>
              <w:left w:val="nil"/>
            </w:tcBorders>
          </w:tcPr>
          <w:p w14:paraId="3489AC95" w14:textId="77777777" w:rsidR="00990A87" w:rsidRPr="00EB515E" w:rsidRDefault="00990A87" w:rsidP="005D3032">
            <w:pPr>
              <w:contextualSpacing/>
              <w:rPr>
                <w:rFonts w:cs="Arial"/>
                <w:szCs w:val="20"/>
              </w:rPr>
            </w:pPr>
          </w:p>
        </w:tc>
      </w:tr>
      <w:tr w:rsidR="00B76B2E" w:rsidRPr="00EB515E" w14:paraId="4196778C" w14:textId="77777777" w:rsidTr="00EE14C8">
        <w:trPr>
          <w:cantSplit/>
          <w:trHeight w:val="527"/>
        </w:trPr>
        <w:tc>
          <w:tcPr>
            <w:tcW w:w="1957" w:type="pct"/>
            <w:gridSpan w:val="2"/>
            <w:shd w:val="clear" w:color="auto" w:fill="auto"/>
          </w:tcPr>
          <w:p w14:paraId="6684EEBB" w14:textId="77777777" w:rsidR="00B76B2E" w:rsidRDefault="00B76B2E" w:rsidP="00B76B2E">
            <w:pPr>
              <w:pStyle w:val="ListParagraph"/>
              <w:numPr>
                <w:ilvl w:val="0"/>
                <w:numId w:val="44"/>
              </w:numPr>
              <w:rPr>
                <w:rFonts w:cs="Arial"/>
                <w:szCs w:val="20"/>
              </w:rPr>
            </w:pPr>
            <w:r w:rsidRPr="00EE14C8">
              <w:rPr>
                <w:rFonts w:cs="Arial"/>
                <w:szCs w:val="20"/>
              </w:rPr>
              <w:t>Demonstrated technical aptitude in secure system design</w:t>
            </w:r>
            <w:r>
              <w:rPr>
                <w:rFonts w:cs="Arial"/>
                <w:szCs w:val="20"/>
              </w:rPr>
              <w:t xml:space="preserve"> (including cloud and </w:t>
            </w:r>
            <w:r w:rsidRPr="00EE14C8">
              <w:rPr>
                <w:rFonts w:cs="Arial"/>
                <w:szCs w:val="20"/>
              </w:rPr>
              <w:t>Windows environment</w:t>
            </w:r>
            <w:r>
              <w:rPr>
                <w:rFonts w:cs="Arial"/>
                <w:szCs w:val="20"/>
              </w:rPr>
              <w:t>s)</w:t>
            </w:r>
            <w:r w:rsidRPr="00EE14C8">
              <w:rPr>
                <w:rFonts w:cs="Arial"/>
                <w:szCs w:val="20"/>
              </w:rPr>
              <w:t>.</w:t>
            </w:r>
            <w:r w:rsidR="00990A87">
              <w:rPr>
                <w:rFonts w:cs="Arial"/>
                <w:szCs w:val="20"/>
              </w:rPr>
              <w:t xml:space="preserve"> (Desirable)</w:t>
            </w:r>
          </w:p>
        </w:tc>
        <w:tc>
          <w:tcPr>
            <w:tcW w:w="3043" w:type="pct"/>
            <w:tcBorders>
              <w:left w:val="nil"/>
            </w:tcBorders>
          </w:tcPr>
          <w:p w14:paraId="14C76C67" w14:textId="77777777" w:rsidR="00B76B2E" w:rsidRDefault="00B76B2E" w:rsidP="00B76B2E">
            <w:pPr>
              <w:contextualSpacing/>
              <w:rPr>
                <w:rFonts w:cs="Arial"/>
                <w:szCs w:val="20"/>
              </w:rPr>
            </w:pPr>
          </w:p>
        </w:tc>
      </w:tr>
      <w:tr w:rsidR="00B76B2E" w:rsidRPr="00EB515E" w14:paraId="481210C8" w14:textId="77777777" w:rsidTr="000632F0">
        <w:trPr>
          <w:cantSplit/>
          <w:trHeight w:val="527"/>
        </w:trPr>
        <w:tc>
          <w:tcPr>
            <w:tcW w:w="1957" w:type="pct"/>
            <w:gridSpan w:val="2"/>
            <w:shd w:val="clear" w:color="auto" w:fill="auto"/>
          </w:tcPr>
          <w:p w14:paraId="4474FE51" w14:textId="77777777" w:rsidR="00B76B2E" w:rsidRDefault="00990A87" w:rsidP="000632F0">
            <w:pPr>
              <w:pStyle w:val="ListParagraph"/>
              <w:numPr>
                <w:ilvl w:val="0"/>
                <w:numId w:val="44"/>
              </w:numPr>
              <w:rPr>
                <w:rFonts w:cs="Arial"/>
                <w:szCs w:val="20"/>
              </w:rPr>
            </w:pPr>
            <w:r>
              <w:rPr>
                <w:rFonts w:cs="Arial"/>
                <w:szCs w:val="20"/>
              </w:rPr>
              <w:lastRenderedPageBreak/>
              <w:t>Understanding of the</w:t>
            </w:r>
            <w:r w:rsidR="00B76B2E" w:rsidRPr="00EE14C8">
              <w:rPr>
                <w:rFonts w:cs="Arial"/>
                <w:szCs w:val="20"/>
              </w:rPr>
              <w:t xml:space="preserve"> system accreditation</w:t>
            </w:r>
            <w:r>
              <w:rPr>
                <w:rFonts w:cs="Arial"/>
                <w:szCs w:val="20"/>
              </w:rPr>
              <w:t xml:space="preserve"> process</w:t>
            </w:r>
            <w:r w:rsidR="00B76B2E" w:rsidRPr="00EE14C8">
              <w:rPr>
                <w:rFonts w:cs="Arial"/>
                <w:szCs w:val="20"/>
              </w:rPr>
              <w:t xml:space="preserve">, </w:t>
            </w:r>
            <w:r>
              <w:rPr>
                <w:rFonts w:cs="Arial"/>
                <w:szCs w:val="20"/>
              </w:rPr>
              <w:t>per</w:t>
            </w:r>
            <w:r w:rsidR="00B76B2E" w:rsidRPr="00EE14C8">
              <w:rPr>
                <w:rFonts w:cs="Arial"/>
                <w:szCs w:val="20"/>
              </w:rPr>
              <w:t xml:space="preserve"> the ISM</w:t>
            </w:r>
            <w:r w:rsidR="00B76B2E">
              <w:rPr>
                <w:rFonts w:cs="Arial"/>
                <w:szCs w:val="20"/>
              </w:rPr>
              <w:t>. (Desirable)</w:t>
            </w:r>
          </w:p>
        </w:tc>
        <w:tc>
          <w:tcPr>
            <w:tcW w:w="3043" w:type="pct"/>
            <w:tcBorders>
              <w:left w:val="nil"/>
            </w:tcBorders>
          </w:tcPr>
          <w:p w14:paraId="574D35B4" w14:textId="77777777" w:rsidR="00B76B2E" w:rsidRPr="00EB515E" w:rsidRDefault="00B76B2E" w:rsidP="000632F0">
            <w:pPr>
              <w:contextualSpacing/>
              <w:rPr>
                <w:rFonts w:cs="Arial"/>
                <w:szCs w:val="20"/>
              </w:rPr>
            </w:pPr>
          </w:p>
        </w:tc>
      </w:tr>
      <w:tr w:rsidR="00B76B2E" w:rsidRPr="00EB515E" w14:paraId="37404F80" w14:textId="77777777" w:rsidTr="00EE14C8">
        <w:trPr>
          <w:cantSplit/>
          <w:trHeight w:val="527"/>
        </w:trPr>
        <w:tc>
          <w:tcPr>
            <w:tcW w:w="1957" w:type="pct"/>
            <w:gridSpan w:val="2"/>
            <w:shd w:val="clear" w:color="auto" w:fill="auto"/>
          </w:tcPr>
          <w:p w14:paraId="781AB30D" w14:textId="77777777" w:rsidR="00B76B2E" w:rsidRPr="00EE14C8" w:rsidRDefault="00B76B2E" w:rsidP="00B76B2E">
            <w:pPr>
              <w:pStyle w:val="ListParagraph"/>
              <w:numPr>
                <w:ilvl w:val="0"/>
                <w:numId w:val="44"/>
              </w:numPr>
              <w:rPr>
                <w:rFonts w:cs="Arial"/>
                <w:szCs w:val="20"/>
              </w:rPr>
            </w:pPr>
            <w:r>
              <w:rPr>
                <w:rFonts w:cs="Arial"/>
                <w:szCs w:val="20"/>
              </w:rPr>
              <w:t xml:space="preserve">Relevant industry training or qualifications, such as </w:t>
            </w:r>
            <w:r w:rsidR="0024560F">
              <w:rPr>
                <w:rFonts w:cs="Arial"/>
                <w:szCs w:val="20"/>
              </w:rPr>
              <w:t>GIAC</w:t>
            </w:r>
            <w:r>
              <w:rPr>
                <w:rFonts w:cs="Arial"/>
                <w:szCs w:val="20"/>
              </w:rPr>
              <w:t>, CISSP, etc. (Desirable)</w:t>
            </w:r>
          </w:p>
        </w:tc>
        <w:tc>
          <w:tcPr>
            <w:tcW w:w="3043" w:type="pct"/>
            <w:tcBorders>
              <w:left w:val="nil"/>
            </w:tcBorders>
          </w:tcPr>
          <w:p w14:paraId="3353F73B" w14:textId="77777777" w:rsidR="00B76B2E" w:rsidRPr="00EB515E" w:rsidRDefault="00B76B2E" w:rsidP="00B76B2E">
            <w:pPr>
              <w:contextualSpacing/>
              <w:rPr>
                <w:rFonts w:cs="Arial"/>
                <w:szCs w:val="20"/>
              </w:rPr>
            </w:pPr>
          </w:p>
        </w:tc>
      </w:tr>
      <w:tr w:rsidR="00983D89" w:rsidRPr="00EB515E" w14:paraId="523FBB1B" w14:textId="77777777" w:rsidTr="00EE14C8">
        <w:trPr>
          <w:cantSplit/>
          <w:trHeight w:val="580"/>
        </w:trPr>
        <w:tc>
          <w:tcPr>
            <w:tcW w:w="1957" w:type="pct"/>
            <w:gridSpan w:val="2"/>
            <w:shd w:val="clear" w:color="auto" w:fill="EEECE1" w:themeFill="background2"/>
          </w:tcPr>
          <w:p w14:paraId="3936BCC3" w14:textId="77777777" w:rsidR="00983D89" w:rsidRPr="00EB515E" w:rsidRDefault="00983D89" w:rsidP="00EE14C8">
            <w:pPr>
              <w:tabs>
                <w:tab w:val="left" w:pos="2901"/>
              </w:tabs>
              <w:rPr>
                <w:rFonts w:cs="Arial"/>
                <w:b/>
                <w:szCs w:val="20"/>
              </w:rPr>
            </w:pPr>
            <w:r w:rsidRPr="00EB515E">
              <w:rPr>
                <w:rFonts w:cs="Arial"/>
                <w:b/>
                <w:szCs w:val="20"/>
              </w:rPr>
              <w:t>Major Responsibilities:</w:t>
            </w:r>
          </w:p>
        </w:tc>
        <w:tc>
          <w:tcPr>
            <w:tcW w:w="3043" w:type="pct"/>
            <w:tcBorders>
              <w:left w:val="nil"/>
            </w:tcBorders>
            <w:shd w:val="clear" w:color="auto" w:fill="EEECE1" w:themeFill="background2"/>
          </w:tcPr>
          <w:p w14:paraId="03F467D3" w14:textId="77777777" w:rsidR="00983D89" w:rsidRPr="00DD078F" w:rsidRDefault="00983D89" w:rsidP="00EE14C8">
            <w:pPr>
              <w:rPr>
                <w:rFonts w:cs="Arial"/>
                <w:b/>
                <w:szCs w:val="20"/>
              </w:rPr>
            </w:pPr>
            <w:r w:rsidRPr="00EB515E">
              <w:rPr>
                <w:rFonts w:cs="Arial"/>
                <w:b/>
                <w:szCs w:val="20"/>
              </w:rPr>
              <w:t>Statement of Suitability</w:t>
            </w:r>
            <w:r>
              <w:rPr>
                <w:rFonts w:cs="Arial"/>
                <w:b/>
                <w:szCs w:val="20"/>
              </w:rPr>
              <w:t xml:space="preserve"> Against Major Responsibilities</w:t>
            </w:r>
          </w:p>
        </w:tc>
      </w:tr>
      <w:tr w:rsidR="00983D89" w:rsidRPr="00EB515E" w14:paraId="40A251ED" w14:textId="77777777" w:rsidTr="00EE14C8">
        <w:trPr>
          <w:cantSplit/>
          <w:trHeight w:val="410"/>
        </w:trPr>
        <w:tc>
          <w:tcPr>
            <w:tcW w:w="1957" w:type="pct"/>
            <w:gridSpan w:val="2"/>
            <w:tcBorders>
              <w:bottom w:val="single" w:sz="4" w:space="0" w:color="auto"/>
            </w:tcBorders>
            <w:shd w:val="clear" w:color="auto" w:fill="auto"/>
          </w:tcPr>
          <w:p w14:paraId="71F9D026" w14:textId="77777777" w:rsidR="008C7F24" w:rsidRDefault="00E34261" w:rsidP="006A46C8">
            <w:pPr>
              <w:pStyle w:val="ListParagraph"/>
              <w:numPr>
                <w:ilvl w:val="0"/>
                <w:numId w:val="43"/>
              </w:numPr>
              <w:ind w:left="340" w:hanging="284"/>
            </w:pPr>
            <w:r>
              <w:t xml:space="preserve">Primary role is to </w:t>
            </w:r>
            <w:r w:rsidR="008C7F24">
              <w:t xml:space="preserve">support the IT Security section in the ONI </w:t>
            </w:r>
            <w:r w:rsidR="008C7F24" w:rsidRPr="006A46C8">
              <w:rPr>
                <w:b/>
              </w:rPr>
              <w:t>Incident Response and Security Operations Centre function</w:t>
            </w:r>
            <w:r w:rsidR="008C7F24">
              <w:t xml:space="preserve">. </w:t>
            </w:r>
          </w:p>
          <w:p w14:paraId="17B33DBD" w14:textId="77777777" w:rsidR="008C7F24" w:rsidRDefault="008C7F24" w:rsidP="006A46C8">
            <w:pPr>
              <w:pStyle w:val="ListParagraph"/>
              <w:numPr>
                <w:ilvl w:val="0"/>
                <w:numId w:val="41"/>
              </w:numPr>
              <w:ind w:left="765" w:hanging="283"/>
            </w:pPr>
            <w:r>
              <w:t>Collaborate with System Admins to generate logs</w:t>
            </w:r>
            <w:r w:rsidR="006A46C8">
              <w:t xml:space="preserve"> </w:t>
            </w:r>
            <w:r>
              <w:t xml:space="preserve">and develop </w:t>
            </w:r>
            <w:r w:rsidR="006A46C8">
              <w:t xml:space="preserve">incident </w:t>
            </w:r>
            <w:r>
              <w:t>use cases.</w:t>
            </w:r>
          </w:p>
          <w:p w14:paraId="52543FEB" w14:textId="77777777" w:rsidR="008C7F24" w:rsidRDefault="008C7F24" w:rsidP="006A46C8">
            <w:pPr>
              <w:pStyle w:val="ListParagraph"/>
              <w:numPr>
                <w:ilvl w:val="0"/>
                <w:numId w:val="41"/>
              </w:numPr>
              <w:ind w:left="765" w:hanging="283"/>
            </w:pPr>
            <w:r>
              <w:t xml:space="preserve">Using existing SIEM tools, build alerts, </w:t>
            </w:r>
            <w:proofErr w:type="gramStart"/>
            <w:r>
              <w:t>dashboards</w:t>
            </w:r>
            <w:proofErr w:type="gramEnd"/>
            <w:r>
              <w:t xml:space="preserve"> and </w:t>
            </w:r>
            <w:r w:rsidR="006A46C8">
              <w:t xml:space="preserve">automated </w:t>
            </w:r>
            <w:r>
              <w:t>reports.</w:t>
            </w:r>
          </w:p>
          <w:p w14:paraId="0525066C" w14:textId="77777777" w:rsidR="008C7F24" w:rsidRDefault="008C7F24" w:rsidP="006A46C8">
            <w:pPr>
              <w:pStyle w:val="ListParagraph"/>
              <w:numPr>
                <w:ilvl w:val="0"/>
                <w:numId w:val="41"/>
              </w:numPr>
              <w:ind w:left="765" w:hanging="283"/>
            </w:pPr>
            <w:r>
              <w:t>Provide day-to-day monitoring of SIEM data.</w:t>
            </w:r>
          </w:p>
          <w:p w14:paraId="78740DDC" w14:textId="77777777" w:rsidR="00983D89" w:rsidRPr="006A46C8" w:rsidRDefault="008C7F24" w:rsidP="008C7F24">
            <w:pPr>
              <w:pStyle w:val="ListParagraph"/>
              <w:numPr>
                <w:ilvl w:val="0"/>
                <w:numId w:val="41"/>
              </w:numPr>
              <w:ind w:left="765" w:hanging="283"/>
            </w:pPr>
            <w:r>
              <w:t>Initiate Incident Response activities as required.</w:t>
            </w:r>
          </w:p>
        </w:tc>
        <w:tc>
          <w:tcPr>
            <w:tcW w:w="3043" w:type="pct"/>
          </w:tcPr>
          <w:p w14:paraId="1744ACB5" w14:textId="77777777" w:rsidR="00983D89" w:rsidRPr="00B2554E" w:rsidRDefault="00983D89" w:rsidP="00EE14C8">
            <w:pPr>
              <w:ind w:left="-28"/>
              <w:rPr>
                <w:rFonts w:cs="Arial"/>
                <w:i/>
                <w:szCs w:val="20"/>
              </w:rPr>
            </w:pPr>
          </w:p>
        </w:tc>
      </w:tr>
      <w:tr w:rsidR="00983D89" w:rsidRPr="00EB515E" w14:paraId="6F9B270D" w14:textId="77777777" w:rsidTr="00EE14C8">
        <w:trPr>
          <w:cantSplit/>
          <w:trHeight w:val="502"/>
        </w:trPr>
        <w:tc>
          <w:tcPr>
            <w:tcW w:w="1957" w:type="pct"/>
            <w:gridSpan w:val="2"/>
            <w:tcBorders>
              <w:bottom w:val="single" w:sz="4" w:space="0" w:color="auto"/>
            </w:tcBorders>
            <w:shd w:val="clear" w:color="auto" w:fill="auto"/>
          </w:tcPr>
          <w:p w14:paraId="2E2DD773" w14:textId="77777777" w:rsidR="00983D89" w:rsidRPr="006A46C8" w:rsidRDefault="008C7F24" w:rsidP="006A46C8">
            <w:pPr>
              <w:pStyle w:val="ListParagraph"/>
              <w:numPr>
                <w:ilvl w:val="0"/>
                <w:numId w:val="43"/>
              </w:numPr>
              <w:ind w:left="340" w:hanging="284"/>
            </w:pPr>
            <w:r w:rsidRPr="006A46C8">
              <w:t>Support the IT Security section in preparing information briefs and reports.</w:t>
            </w:r>
          </w:p>
        </w:tc>
        <w:tc>
          <w:tcPr>
            <w:tcW w:w="3043" w:type="pct"/>
          </w:tcPr>
          <w:p w14:paraId="2FAF3543" w14:textId="77777777" w:rsidR="00983D89" w:rsidRPr="00B2554E" w:rsidRDefault="00983D89" w:rsidP="00EE14C8">
            <w:pPr>
              <w:ind w:left="-28"/>
              <w:rPr>
                <w:rFonts w:cs="Arial"/>
                <w:i/>
                <w:szCs w:val="20"/>
              </w:rPr>
            </w:pPr>
          </w:p>
        </w:tc>
      </w:tr>
      <w:tr w:rsidR="00983D89" w:rsidRPr="00EB515E" w14:paraId="58A19A70" w14:textId="77777777" w:rsidTr="00EE14C8">
        <w:trPr>
          <w:cantSplit/>
          <w:trHeight w:val="495"/>
        </w:trPr>
        <w:tc>
          <w:tcPr>
            <w:tcW w:w="1957" w:type="pct"/>
            <w:gridSpan w:val="2"/>
            <w:tcBorders>
              <w:bottom w:val="single" w:sz="4" w:space="0" w:color="auto"/>
            </w:tcBorders>
            <w:shd w:val="clear" w:color="auto" w:fill="auto"/>
          </w:tcPr>
          <w:p w14:paraId="2E360427" w14:textId="77777777" w:rsidR="00983D89" w:rsidRPr="006A46C8" w:rsidRDefault="008C7F24" w:rsidP="006A46C8">
            <w:pPr>
              <w:pStyle w:val="ListParagraph"/>
              <w:numPr>
                <w:ilvl w:val="0"/>
                <w:numId w:val="43"/>
              </w:numPr>
              <w:ind w:left="340" w:hanging="284"/>
            </w:pPr>
            <w:r w:rsidRPr="006A46C8">
              <w:t xml:space="preserve">Support the maintenance of IT security </w:t>
            </w:r>
            <w:r w:rsidR="00085F28">
              <w:t>guidelines</w:t>
            </w:r>
            <w:r w:rsidRPr="006A46C8">
              <w:t xml:space="preserve"> and procedures; identify gaps and prepare updates as needed</w:t>
            </w:r>
            <w:r w:rsidR="00085F28">
              <w:t>.  Aid in</w:t>
            </w:r>
            <w:r w:rsidRPr="006A46C8">
              <w:t xml:space="preserve"> modernis</w:t>
            </w:r>
            <w:r w:rsidR="00085F28">
              <w:t>ing</w:t>
            </w:r>
            <w:r w:rsidRPr="006A46C8">
              <w:t xml:space="preserve"> security awareness material.</w:t>
            </w:r>
          </w:p>
        </w:tc>
        <w:tc>
          <w:tcPr>
            <w:tcW w:w="3043" w:type="pct"/>
          </w:tcPr>
          <w:p w14:paraId="694A0B55" w14:textId="77777777" w:rsidR="00983D89" w:rsidRPr="00B2554E" w:rsidRDefault="00983D89" w:rsidP="00EE14C8">
            <w:pPr>
              <w:ind w:left="-28"/>
              <w:rPr>
                <w:rFonts w:cs="Arial"/>
                <w:i/>
                <w:szCs w:val="20"/>
              </w:rPr>
            </w:pPr>
          </w:p>
        </w:tc>
      </w:tr>
      <w:tr w:rsidR="00EE14C8" w:rsidRPr="00EB515E" w14:paraId="24BCA4F8" w14:textId="77777777" w:rsidTr="00EE14C8">
        <w:trPr>
          <w:cantSplit/>
          <w:trHeight w:val="495"/>
        </w:trPr>
        <w:tc>
          <w:tcPr>
            <w:tcW w:w="1957" w:type="pct"/>
            <w:gridSpan w:val="2"/>
            <w:tcBorders>
              <w:bottom w:val="single" w:sz="4" w:space="0" w:color="auto"/>
            </w:tcBorders>
            <w:shd w:val="clear" w:color="auto" w:fill="auto"/>
          </w:tcPr>
          <w:p w14:paraId="4AAE9D5E" w14:textId="77777777" w:rsidR="00EE14C8" w:rsidRPr="00B2554E" w:rsidRDefault="005928E9" w:rsidP="006A46C8">
            <w:pPr>
              <w:pStyle w:val="ListParagraph"/>
              <w:numPr>
                <w:ilvl w:val="0"/>
                <w:numId w:val="43"/>
              </w:numPr>
              <w:ind w:left="340" w:hanging="284"/>
            </w:pPr>
            <w:r w:rsidRPr="005928E9">
              <w:t>Contribute to IT system accreditation activities, as required</w:t>
            </w:r>
          </w:p>
        </w:tc>
        <w:tc>
          <w:tcPr>
            <w:tcW w:w="3043" w:type="pct"/>
          </w:tcPr>
          <w:p w14:paraId="27D80175" w14:textId="77777777" w:rsidR="00EE14C8" w:rsidRPr="00B2554E" w:rsidRDefault="00EE14C8" w:rsidP="00EE14C8">
            <w:pPr>
              <w:ind w:left="-28"/>
              <w:rPr>
                <w:rFonts w:cs="Arial"/>
                <w:i/>
                <w:szCs w:val="20"/>
              </w:rPr>
            </w:pPr>
          </w:p>
        </w:tc>
      </w:tr>
      <w:tr w:rsidR="00EE14C8" w:rsidRPr="00EB515E" w14:paraId="4FF37105" w14:textId="77777777" w:rsidTr="00EE14C8">
        <w:trPr>
          <w:cantSplit/>
          <w:trHeight w:val="495"/>
        </w:trPr>
        <w:tc>
          <w:tcPr>
            <w:tcW w:w="1957" w:type="pct"/>
            <w:gridSpan w:val="2"/>
            <w:tcBorders>
              <w:bottom w:val="single" w:sz="4" w:space="0" w:color="auto"/>
            </w:tcBorders>
            <w:shd w:val="clear" w:color="auto" w:fill="auto"/>
          </w:tcPr>
          <w:p w14:paraId="74119229" w14:textId="77777777" w:rsidR="00EE14C8" w:rsidRPr="00B2554E" w:rsidRDefault="005928E9" w:rsidP="006A46C8">
            <w:pPr>
              <w:pStyle w:val="ListParagraph"/>
              <w:numPr>
                <w:ilvl w:val="0"/>
                <w:numId w:val="43"/>
              </w:numPr>
              <w:ind w:left="340" w:hanging="284"/>
            </w:pPr>
            <w:r>
              <w:t>A</w:t>
            </w:r>
            <w:r w:rsidRPr="005928E9">
              <w:t xml:space="preserve">pply </w:t>
            </w:r>
            <w:proofErr w:type="spellStart"/>
            <w:r w:rsidRPr="005928E9">
              <w:t>DevSecOps</w:t>
            </w:r>
            <w:proofErr w:type="spellEnd"/>
            <w:r w:rsidRPr="005928E9">
              <w:t xml:space="preserve"> principles</w:t>
            </w:r>
            <w:r>
              <w:t xml:space="preserve"> to</w:t>
            </w:r>
            <w:r w:rsidRPr="005928E9">
              <w:t xml:space="preserve"> support the secure design, build and sustainment of ONI IT capabilities</w:t>
            </w:r>
            <w:r>
              <w:t>.</w:t>
            </w:r>
          </w:p>
        </w:tc>
        <w:tc>
          <w:tcPr>
            <w:tcW w:w="3043" w:type="pct"/>
          </w:tcPr>
          <w:p w14:paraId="61212774" w14:textId="77777777" w:rsidR="00EE14C8" w:rsidRPr="00B2554E" w:rsidRDefault="00EE14C8" w:rsidP="00EE14C8">
            <w:pPr>
              <w:ind w:left="-28"/>
              <w:rPr>
                <w:rFonts w:cs="Arial"/>
                <w:i/>
                <w:szCs w:val="20"/>
              </w:rPr>
            </w:pPr>
          </w:p>
        </w:tc>
      </w:tr>
      <w:tr w:rsidR="005928E9" w:rsidRPr="00EB515E" w14:paraId="6D3551AC" w14:textId="77777777" w:rsidTr="00EE14C8">
        <w:trPr>
          <w:cantSplit/>
          <w:trHeight w:val="495"/>
        </w:trPr>
        <w:tc>
          <w:tcPr>
            <w:tcW w:w="1957" w:type="pct"/>
            <w:gridSpan w:val="2"/>
            <w:tcBorders>
              <w:bottom w:val="single" w:sz="4" w:space="0" w:color="auto"/>
            </w:tcBorders>
            <w:shd w:val="clear" w:color="auto" w:fill="auto"/>
          </w:tcPr>
          <w:p w14:paraId="4943AB87" w14:textId="77777777" w:rsidR="005928E9" w:rsidRDefault="005928E9" w:rsidP="006A46C8">
            <w:pPr>
              <w:pStyle w:val="ListParagraph"/>
              <w:numPr>
                <w:ilvl w:val="0"/>
                <w:numId w:val="43"/>
              </w:numPr>
              <w:ind w:left="340" w:hanging="284"/>
            </w:pPr>
            <w:r w:rsidRPr="005928E9">
              <w:t>Other tasking in support of the ONI cyber security mission.</w:t>
            </w:r>
          </w:p>
        </w:tc>
        <w:tc>
          <w:tcPr>
            <w:tcW w:w="3043" w:type="pct"/>
          </w:tcPr>
          <w:p w14:paraId="4418244C" w14:textId="77777777" w:rsidR="005928E9" w:rsidRPr="00B2554E" w:rsidRDefault="005928E9" w:rsidP="00EE14C8">
            <w:pPr>
              <w:ind w:left="-28"/>
              <w:rPr>
                <w:rFonts w:cs="Arial"/>
                <w:i/>
                <w:szCs w:val="20"/>
              </w:rPr>
            </w:pPr>
          </w:p>
        </w:tc>
      </w:tr>
      <w:tr w:rsidR="00983D89" w:rsidRPr="00EB515E" w14:paraId="2F8A7B54" w14:textId="77777777" w:rsidTr="00EE14C8">
        <w:trPr>
          <w:cantSplit/>
        </w:trPr>
        <w:tc>
          <w:tcPr>
            <w:tcW w:w="1957" w:type="pct"/>
            <w:gridSpan w:val="2"/>
            <w:shd w:val="clear" w:color="auto" w:fill="EEECE1" w:themeFill="background2"/>
          </w:tcPr>
          <w:p w14:paraId="318B1A10" w14:textId="77777777" w:rsidR="00983D89" w:rsidRPr="00EB515E" w:rsidRDefault="00983D89" w:rsidP="00EE14C8">
            <w:pPr>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EECE1" w:themeFill="background2"/>
          </w:tcPr>
          <w:p w14:paraId="4073A4EA" w14:textId="77777777" w:rsidR="00983D89" w:rsidRPr="00EB515E" w:rsidRDefault="00983D89" w:rsidP="00EE14C8">
            <w:pPr>
              <w:rPr>
                <w:rFonts w:cs="Arial"/>
                <w:b/>
                <w:szCs w:val="20"/>
              </w:rPr>
            </w:pPr>
            <w:r>
              <w:rPr>
                <w:rFonts w:cs="Arial"/>
                <w:b/>
                <w:szCs w:val="20"/>
              </w:rPr>
              <w:t>Service Provider Response</w:t>
            </w:r>
          </w:p>
        </w:tc>
      </w:tr>
      <w:tr w:rsidR="00983D89" w:rsidRPr="00EB515E" w14:paraId="14D38476" w14:textId="77777777" w:rsidTr="00EE14C8">
        <w:trPr>
          <w:cantSplit/>
        </w:trPr>
        <w:tc>
          <w:tcPr>
            <w:tcW w:w="1957" w:type="pct"/>
            <w:gridSpan w:val="2"/>
            <w:shd w:val="clear" w:color="auto" w:fill="auto"/>
          </w:tcPr>
          <w:p w14:paraId="6EAA0294" w14:textId="77777777" w:rsidR="00983D89" w:rsidRPr="00450785" w:rsidRDefault="00983D89" w:rsidP="00983D89">
            <w:pPr>
              <w:pStyle w:val="ListParagraph"/>
              <w:numPr>
                <w:ilvl w:val="0"/>
                <w:numId w:val="34"/>
              </w:numPr>
              <w:rPr>
                <w:rFonts w:cs="Arial"/>
                <w:b/>
                <w:szCs w:val="20"/>
              </w:rPr>
            </w:pPr>
            <w:r w:rsidRPr="00450785">
              <w:rPr>
                <w:rFonts w:cs="Arial"/>
                <w:szCs w:val="20"/>
              </w:rPr>
              <w:t>Not applicable</w:t>
            </w:r>
          </w:p>
        </w:tc>
        <w:tc>
          <w:tcPr>
            <w:tcW w:w="3043" w:type="pct"/>
            <w:tcBorders>
              <w:top w:val="single" w:sz="4" w:space="0" w:color="auto"/>
            </w:tcBorders>
          </w:tcPr>
          <w:p w14:paraId="0B31E965" w14:textId="77777777" w:rsidR="00983D89" w:rsidRDefault="00983D89" w:rsidP="00EE14C8">
            <w:pPr>
              <w:rPr>
                <w:rFonts w:cs="Arial"/>
                <w:b/>
                <w:szCs w:val="20"/>
              </w:rPr>
            </w:pPr>
          </w:p>
        </w:tc>
      </w:tr>
      <w:tr w:rsidR="00983D89" w:rsidRPr="00EB515E" w14:paraId="70527B8E" w14:textId="77777777" w:rsidTr="00EE14C8">
        <w:trPr>
          <w:cantSplit/>
          <w:trHeight w:val="559"/>
        </w:trPr>
        <w:tc>
          <w:tcPr>
            <w:tcW w:w="5000" w:type="pct"/>
            <w:gridSpan w:val="3"/>
          </w:tcPr>
          <w:p w14:paraId="118D6242" w14:textId="77777777" w:rsidR="00983D89" w:rsidRPr="00EB515E" w:rsidRDefault="00983D89" w:rsidP="00EE14C8">
            <w:pPr>
              <w:tabs>
                <w:tab w:val="left" w:pos="1666"/>
              </w:tabs>
              <w:ind w:right="-108"/>
              <w:rPr>
                <w:rFonts w:cs="Arial"/>
                <w:szCs w:val="20"/>
              </w:rPr>
            </w:pPr>
            <w:r>
              <w:rPr>
                <w:rFonts w:cs="Arial"/>
                <w:szCs w:val="20"/>
              </w:rPr>
              <w:lastRenderedPageBreak/>
              <w:t xml:space="preserve">Prepared by: </w:t>
            </w:r>
            <w:r>
              <w:rPr>
                <w:rFonts w:cs="Arial"/>
                <w:szCs w:val="20"/>
              </w:rPr>
              <w:tab/>
            </w:r>
            <w:r w:rsidR="00085F28">
              <w:rPr>
                <w:rFonts w:cs="Arial"/>
                <w:szCs w:val="20"/>
              </w:rPr>
              <w:t>Andrew Hanson</w:t>
            </w:r>
          </w:p>
          <w:p w14:paraId="77FF4B13" w14:textId="77777777" w:rsidR="00983D89" w:rsidRPr="00EB515E" w:rsidRDefault="00983D89" w:rsidP="00EE14C8">
            <w:pPr>
              <w:tabs>
                <w:tab w:val="left" w:pos="1666"/>
              </w:tabs>
              <w:ind w:right="-108"/>
              <w:rPr>
                <w:rFonts w:cs="Arial"/>
                <w:szCs w:val="20"/>
              </w:rPr>
            </w:pPr>
            <w:r>
              <w:rPr>
                <w:rFonts w:cs="Arial"/>
                <w:szCs w:val="20"/>
              </w:rPr>
              <w:t>Date:</w:t>
            </w:r>
            <w:r>
              <w:rPr>
                <w:rFonts w:cs="Arial"/>
                <w:szCs w:val="20"/>
              </w:rPr>
              <w:tab/>
            </w:r>
            <w:r w:rsidR="00085F28">
              <w:rPr>
                <w:rFonts w:cs="Arial"/>
                <w:szCs w:val="20"/>
              </w:rPr>
              <w:t>23 June</w:t>
            </w:r>
            <w:r w:rsidR="00085F28" w:rsidRPr="007D6D9A">
              <w:rPr>
                <w:rFonts w:cs="Arial"/>
                <w:szCs w:val="20"/>
              </w:rPr>
              <w:t xml:space="preserve"> 20</w:t>
            </w:r>
            <w:r w:rsidR="00085F28">
              <w:rPr>
                <w:rFonts w:cs="Arial"/>
                <w:szCs w:val="20"/>
              </w:rPr>
              <w:t>21</w:t>
            </w:r>
          </w:p>
          <w:p w14:paraId="17F01496" w14:textId="77777777" w:rsidR="00983D89" w:rsidRPr="00EB515E" w:rsidRDefault="00983D89" w:rsidP="00983D89">
            <w:pPr>
              <w:tabs>
                <w:tab w:val="left" w:pos="1666"/>
              </w:tabs>
              <w:rPr>
                <w:rFonts w:cs="Arial"/>
                <w:b/>
                <w:szCs w:val="20"/>
              </w:rPr>
            </w:pPr>
            <w:r>
              <w:rPr>
                <w:rFonts w:cs="Arial"/>
                <w:szCs w:val="20"/>
              </w:rPr>
              <w:t>Authorised by:</w:t>
            </w:r>
            <w:r>
              <w:rPr>
                <w:rFonts w:cs="Arial"/>
                <w:szCs w:val="20"/>
              </w:rPr>
              <w:tab/>
            </w:r>
            <w:r w:rsidR="004818DB">
              <w:rPr>
                <w:rFonts w:cs="Arial"/>
                <w:szCs w:val="20"/>
              </w:rPr>
              <w:t>J. Turner</w:t>
            </w:r>
          </w:p>
        </w:tc>
      </w:tr>
      <w:tr w:rsidR="00983D89" w:rsidRPr="00DE611B" w14:paraId="67F112BF" w14:textId="77777777" w:rsidTr="00EE14C8">
        <w:tblPrEx>
          <w:tblLook w:val="00A0" w:firstRow="1" w:lastRow="0" w:firstColumn="1" w:lastColumn="0" w:noHBand="0" w:noVBand="0"/>
        </w:tblPrEx>
        <w:trPr>
          <w:cantSplit/>
        </w:trPr>
        <w:tc>
          <w:tcPr>
            <w:tcW w:w="5000" w:type="pct"/>
            <w:gridSpan w:val="3"/>
            <w:shd w:val="clear" w:color="auto" w:fill="EEECE1" w:themeFill="background2"/>
          </w:tcPr>
          <w:p w14:paraId="275AF837" w14:textId="77777777" w:rsidR="00983D89" w:rsidRPr="00DE611B" w:rsidRDefault="00983D89" w:rsidP="00EE14C8">
            <w:pPr>
              <w:jc w:val="center"/>
              <w:rPr>
                <w:rFonts w:cs="Arial"/>
                <w:b/>
                <w:szCs w:val="20"/>
              </w:rPr>
            </w:pPr>
            <w:r w:rsidRPr="00DE611B">
              <w:rPr>
                <w:rFonts w:cs="Arial"/>
                <w:b/>
                <w:szCs w:val="20"/>
              </w:rPr>
              <w:br w:type="page"/>
              <w:t>SFIA Core Competencies</w:t>
            </w:r>
            <w:r w:rsidR="00594B69">
              <w:rPr>
                <w:rFonts w:cs="Arial"/>
                <w:b/>
                <w:szCs w:val="20"/>
              </w:rPr>
              <w:t xml:space="preserve"> (V6)</w:t>
            </w:r>
          </w:p>
        </w:tc>
      </w:tr>
      <w:tr w:rsidR="00983D89" w:rsidRPr="00DE611B" w14:paraId="2776A52E" w14:textId="77777777" w:rsidTr="00EE14C8">
        <w:tblPrEx>
          <w:tblLook w:val="00A0" w:firstRow="1" w:lastRow="0" w:firstColumn="1" w:lastColumn="0" w:noHBand="0" w:noVBand="0"/>
        </w:tblPrEx>
        <w:trPr>
          <w:cantSplit/>
        </w:trPr>
        <w:tc>
          <w:tcPr>
            <w:tcW w:w="5000" w:type="pct"/>
            <w:gridSpan w:val="3"/>
            <w:shd w:val="clear" w:color="auto" w:fill="EEECE1" w:themeFill="background2"/>
          </w:tcPr>
          <w:p w14:paraId="26690F24" w14:textId="77777777" w:rsidR="00983D89" w:rsidRPr="00DE611B" w:rsidRDefault="00983D89" w:rsidP="004C4D7D">
            <w:pPr>
              <w:rPr>
                <w:rFonts w:cs="Arial"/>
                <w:b/>
                <w:szCs w:val="20"/>
              </w:rPr>
            </w:pPr>
            <w:r w:rsidRPr="00DE611B">
              <w:rPr>
                <w:rFonts w:cs="Arial"/>
                <w:b/>
                <w:szCs w:val="20"/>
              </w:rPr>
              <w:t xml:space="preserve">SFIA Level Of </w:t>
            </w:r>
            <w:proofErr w:type="gramStart"/>
            <w:r w:rsidRPr="00DE611B">
              <w:rPr>
                <w:rFonts w:cs="Arial"/>
                <w:b/>
                <w:szCs w:val="20"/>
              </w:rPr>
              <w:t xml:space="preserve">Responsibility  </w:t>
            </w:r>
            <w:r w:rsidR="0024560F">
              <w:rPr>
                <w:rFonts w:cs="Arial"/>
                <w:b/>
                <w:szCs w:val="20"/>
              </w:rPr>
              <w:t>3</w:t>
            </w:r>
            <w:proofErr w:type="gramEnd"/>
          </w:p>
        </w:tc>
      </w:tr>
      <w:tr w:rsidR="00983D89" w:rsidRPr="00C2038D" w14:paraId="4E820AB8" w14:textId="77777777" w:rsidTr="00EE14C8">
        <w:tblPrEx>
          <w:tblLook w:val="00A0" w:firstRow="1" w:lastRow="0" w:firstColumn="1" w:lastColumn="0" w:noHBand="0" w:noVBand="0"/>
        </w:tblPrEx>
        <w:trPr>
          <w:cantSplit/>
        </w:trPr>
        <w:tc>
          <w:tcPr>
            <w:tcW w:w="1450" w:type="pct"/>
          </w:tcPr>
          <w:p w14:paraId="0DABAC08" w14:textId="77777777" w:rsidR="00983D89" w:rsidRPr="00C2038D" w:rsidRDefault="00983D89" w:rsidP="00EE14C8">
            <w:pPr>
              <w:rPr>
                <w:rFonts w:cs="Arial"/>
                <w:b/>
                <w:szCs w:val="20"/>
              </w:rPr>
            </w:pPr>
            <w:r w:rsidRPr="00C2038D">
              <w:rPr>
                <w:rFonts w:cs="Arial"/>
                <w:b/>
                <w:bCs/>
                <w:szCs w:val="20"/>
              </w:rPr>
              <w:t>Autonomy</w:t>
            </w:r>
          </w:p>
        </w:tc>
        <w:tc>
          <w:tcPr>
            <w:tcW w:w="3550" w:type="pct"/>
            <w:gridSpan w:val="2"/>
          </w:tcPr>
          <w:p w14:paraId="0DF36BFA" w14:textId="77777777" w:rsidR="00983D89" w:rsidRPr="000F42BF" w:rsidRDefault="00594B69" w:rsidP="000F42BF">
            <w:pPr>
              <w:rPr>
                <w:rFonts w:cs="Arial"/>
                <w:szCs w:val="20"/>
              </w:rPr>
            </w:pPr>
            <w:r w:rsidRPr="00594B69">
              <w:rPr>
                <w:rFonts w:cs="Arial"/>
                <w:szCs w:val="20"/>
              </w:rPr>
              <w:t>Works under general direction. Uses discretion in identifying and responding to complex issues and assignments. Usually receives specific instructions and has work reviewed at frequent milestones. Determines when issues should be escalated to a higher level</w:t>
            </w:r>
            <w:r w:rsidR="000F42BF">
              <w:rPr>
                <w:rFonts w:cs="Arial"/>
                <w:szCs w:val="20"/>
              </w:rPr>
              <w:t>.</w:t>
            </w:r>
          </w:p>
        </w:tc>
      </w:tr>
      <w:tr w:rsidR="00983D89" w:rsidRPr="00C2038D" w14:paraId="6E48BDEF" w14:textId="77777777" w:rsidTr="00EE14C8">
        <w:tblPrEx>
          <w:tblLook w:val="00A0" w:firstRow="1" w:lastRow="0" w:firstColumn="1" w:lastColumn="0" w:noHBand="0" w:noVBand="0"/>
        </w:tblPrEx>
        <w:trPr>
          <w:cantSplit/>
        </w:trPr>
        <w:tc>
          <w:tcPr>
            <w:tcW w:w="1450" w:type="pct"/>
          </w:tcPr>
          <w:p w14:paraId="6DE217D2" w14:textId="77777777" w:rsidR="00983D89" w:rsidRPr="00C2038D" w:rsidRDefault="00983D89" w:rsidP="00EE14C8">
            <w:pPr>
              <w:rPr>
                <w:rFonts w:cs="Arial"/>
                <w:b/>
                <w:bCs/>
                <w:szCs w:val="20"/>
              </w:rPr>
            </w:pPr>
            <w:r w:rsidRPr="00C2038D">
              <w:rPr>
                <w:rFonts w:cs="Arial"/>
                <w:b/>
                <w:bCs/>
                <w:szCs w:val="20"/>
              </w:rPr>
              <w:t>Influence</w:t>
            </w:r>
          </w:p>
        </w:tc>
        <w:tc>
          <w:tcPr>
            <w:tcW w:w="3550" w:type="pct"/>
            <w:gridSpan w:val="2"/>
          </w:tcPr>
          <w:p w14:paraId="15B8D179" w14:textId="77777777" w:rsidR="00983D89" w:rsidRPr="000F42BF" w:rsidRDefault="00594B69" w:rsidP="00EE14C8">
            <w:r w:rsidRPr="00594B69">
              <w:t xml:space="preserve">Interacts with and influences colleagues. Has working level contact with customers, </w:t>
            </w:r>
            <w:proofErr w:type="gramStart"/>
            <w:r w:rsidRPr="00594B69">
              <w:t>suppliers</w:t>
            </w:r>
            <w:proofErr w:type="gramEnd"/>
            <w:r w:rsidRPr="00594B69">
              <w:t xml:space="preserve"> and partners. May supervise others or make decisions which impact the work assigned to individuals or phases of projects</w:t>
            </w:r>
            <w:r w:rsidR="000F42BF">
              <w:t>.</w:t>
            </w:r>
          </w:p>
        </w:tc>
      </w:tr>
      <w:tr w:rsidR="00983D89" w:rsidRPr="00C2038D" w14:paraId="051FB36C" w14:textId="77777777" w:rsidTr="00EE14C8">
        <w:tblPrEx>
          <w:tblLook w:val="00A0" w:firstRow="1" w:lastRow="0" w:firstColumn="1" w:lastColumn="0" w:noHBand="0" w:noVBand="0"/>
        </w:tblPrEx>
        <w:trPr>
          <w:cantSplit/>
        </w:trPr>
        <w:tc>
          <w:tcPr>
            <w:tcW w:w="1450" w:type="pct"/>
          </w:tcPr>
          <w:p w14:paraId="77AB75C1" w14:textId="77777777" w:rsidR="00983D89" w:rsidRPr="00C2038D" w:rsidRDefault="00983D89" w:rsidP="00EE14C8">
            <w:pPr>
              <w:rPr>
                <w:rFonts w:cs="Arial"/>
                <w:b/>
                <w:bCs/>
                <w:szCs w:val="20"/>
              </w:rPr>
            </w:pPr>
            <w:r w:rsidRPr="00C2038D">
              <w:rPr>
                <w:rFonts w:cs="Arial"/>
                <w:b/>
                <w:bCs/>
                <w:szCs w:val="20"/>
              </w:rPr>
              <w:t>Complexity</w:t>
            </w:r>
          </w:p>
        </w:tc>
        <w:tc>
          <w:tcPr>
            <w:tcW w:w="3550" w:type="pct"/>
            <w:gridSpan w:val="2"/>
          </w:tcPr>
          <w:p w14:paraId="07D157BD" w14:textId="77777777" w:rsidR="00983D89" w:rsidRPr="000F42BF" w:rsidRDefault="00594B69" w:rsidP="00EE14C8">
            <w:r w:rsidRPr="00594B69">
              <w:t xml:space="preserve">Performs a range of work, sometimes complex and </w:t>
            </w:r>
            <w:proofErr w:type="spellStart"/>
            <w:r w:rsidRPr="00594B69">
              <w:t>non routine</w:t>
            </w:r>
            <w:proofErr w:type="spellEnd"/>
            <w:r w:rsidRPr="00594B69">
              <w:t>, in a variety of environments. Applies methodical approach to issue definition and resolution</w:t>
            </w:r>
            <w:r w:rsidR="000F42BF">
              <w:t>.</w:t>
            </w:r>
          </w:p>
        </w:tc>
      </w:tr>
      <w:tr w:rsidR="00983D89" w:rsidRPr="00DE611B" w14:paraId="3E442AC2" w14:textId="77777777" w:rsidTr="00EE14C8">
        <w:tblPrEx>
          <w:tblLook w:val="00A0" w:firstRow="1" w:lastRow="0" w:firstColumn="1" w:lastColumn="0" w:noHBand="0" w:noVBand="0"/>
        </w:tblPrEx>
        <w:trPr>
          <w:cantSplit/>
        </w:trPr>
        <w:tc>
          <w:tcPr>
            <w:tcW w:w="1450" w:type="pct"/>
          </w:tcPr>
          <w:p w14:paraId="2C32EDD5" w14:textId="77777777" w:rsidR="00983D89" w:rsidRPr="00C2038D" w:rsidRDefault="00983D89" w:rsidP="00EE14C8">
            <w:pPr>
              <w:rPr>
                <w:rFonts w:cs="Arial"/>
                <w:b/>
                <w:bCs/>
                <w:szCs w:val="20"/>
              </w:rPr>
            </w:pPr>
            <w:r w:rsidRPr="00C2038D">
              <w:rPr>
                <w:rFonts w:cs="Arial"/>
                <w:b/>
                <w:bCs/>
                <w:szCs w:val="20"/>
              </w:rPr>
              <w:t>Business skills</w:t>
            </w:r>
          </w:p>
        </w:tc>
        <w:tc>
          <w:tcPr>
            <w:tcW w:w="3550" w:type="pct"/>
            <w:gridSpan w:val="2"/>
          </w:tcPr>
          <w:p w14:paraId="38DAD5AD" w14:textId="77777777" w:rsidR="00983D89" w:rsidRPr="000F42BF" w:rsidRDefault="00594B69" w:rsidP="00085F28">
            <w:r w:rsidRPr="00594B69">
              <w:t xml:space="preserve">Demonstrates an analytical and systematic approach to issue resolution. Takes the initiative in identifying and negotiating appropriate personal development opportunities. Demonstrates effective communication skills. Contributes fully to the work of teams. Plans, </w:t>
            </w:r>
            <w:proofErr w:type="gramStart"/>
            <w:r w:rsidRPr="00594B69">
              <w:t>schedules</w:t>
            </w:r>
            <w:proofErr w:type="gramEnd"/>
            <w:r w:rsidRPr="00594B69">
              <w:t xml:space="preserve"> and monitors own work (and that of others where applicable) competently within limited deadlines and according to relevant legislation, standards and procedures. Appreciates the wider business context, and how own role relates to other roles and to the business of the employer or client</w:t>
            </w:r>
            <w:r w:rsidR="000F42BF">
              <w:t>.</w:t>
            </w:r>
          </w:p>
        </w:tc>
      </w:tr>
      <w:tr w:rsidR="00983D89" w:rsidRPr="00DE611B" w14:paraId="403B9B94" w14:textId="77777777" w:rsidTr="00EE14C8">
        <w:tblPrEx>
          <w:tblLook w:val="00A0" w:firstRow="1" w:lastRow="0" w:firstColumn="1" w:lastColumn="0" w:noHBand="0" w:noVBand="0"/>
        </w:tblPrEx>
        <w:trPr>
          <w:cantSplit/>
        </w:trPr>
        <w:tc>
          <w:tcPr>
            <w:tcW w:w="5000" w:type="pct"/>
            <w:gridSpan w:val="3"/>
            <w:shd w:val="clear" w:color="auto" w:fill="EEECE1" w:themeFill="background2"/>
          </w:tcPr>
          <w:p w14:paraId="5829374E" w14:textId="77777777" w:rsidR="00983D89" w:rsidRPr="00DE611B" w:rsidRDefault="00983D89" w:rsidP="00EE14C8">
            <w:pPr>
              <w:rPr>
                <w:rFonts w:cs="Arial"/>
                <w:b/>
                <w:szCs w:val="20"/>
              </w:rPr>
            </w:pPr>
            <w:r w:rsidRPr="00DE611B">
              <w:rPr>
                <w:rFonts w:cs="Arial"/>
                <w:b/>
                <w:szCs w:val="20"/>
              </w:rPr>
              <w:t xml:space="preserve">SFIA Professional Skill Level Description </w:t>
            </w:r>
          </w:p>
        </w:tc>
      </w:tr>
      <w:tr w:rsidR="00983D89" w:rsidRPr="00DE611B" w14:paraId="519AAA1B" w14:textId="77777777" w:rsidTr="00EE14C8">
        <w:tblPrEx>
          <w:tblLook w:val="00A0" w:firstRow="1" w:lastRow="0" w:firstColumn="1" w:lastColumn="0" w:noHBand="0" w:noVBand="0"/>
        </w:tblPrEx>
        <w:trPr>
          <w:cantSplit/>
        </w:trPr>
        <w:tc>
          <w:tcPr>
            <w:tcW w:w="1450" w:type="pct"/>
          </w:tcPr>
          <w:p w14:paraId="49CC5A5A" w14:textId="77777777" w:rsidR="00983D89" w:rsidRPr="000C5A19" w:rsidRDefault="000F42BF" w:rsidP="00EE14C8">
            <w:pPr>
              <w:autoSpaceDE w:val="0"/>
              <w:autoSpaceDN w:val="0"/>
              <w:adjustRightInd w:val="0"/>
              <w:rPr>
                <w:rFonts w:cs="Arial"/>
                <w:szCs w:val="20"/>
              </w:rPr>
            </w:pPr>
            <w:r w:rsidRPr="000F42BF">
              <w:rPr>
                <w:rFonts w:cs="Arial"/>
                <w:szCs w:val="20"/>
              </w:rPr>
              <w:t xml:space="preserve">SCTY </w:t>
            </w:r>
            <w:r w:rsidR="00085F28">
              <w:rPr>
                <w:rFonts w:cs="Arial"/>
                <w:szCs w:val="20"/>
              </w:rPr>
              <w:t>3</w:t>
            </w:r>
          </w:p>
        </w:tc>
        <w:tc>
          <w:tcPr>
            <w:tcW w:w="3550" w:type="pct"/>
            <w:gridSpan w:val="2"/>
          </w:tcPr>
          <w:p w14:paraId="3FB30384" w14:textId="77777777" w:rsidR="004C4D7D" w:rsidRPr="004C4D7D" w:rsidRDefault="00594B69" w:rsidP="00EE14C8">
            <w:pPr>
              <w:rPr>
                <w:rFonts w:cs="Arial"/>
                <w:szCs w:val="20"/>
              </w:rPr>
            </w:pPr>
            <w:r w:rsidRPr="00594B69">
              <w:t>Communicates information security risks and issues to business managers and others. Performs basic risk assessments for small information systems. Contributes to vulnerability assessments. Applies and maintains specific security controls as required by organisational policy and local risk assessments. Takes action to respond to security breaches in line with security policy and records the incidents and action taken.</w:t>
            </w:r>
            <w:r w:rsidR="004C4D7D" w:rsidRPr="004C4D7D">
              <w:rPr>
                <w:rFonts w:cs="Arial"/>
                <w:szCs w:val="20"/>
              </w:rPr>
              <w:t xml:space="preserve"> </w:t>
            </w:r>
          </w:p>
        </w:tc>
      </w:tr>
    </w:tbl>
    <w:p w14:paraId="357CAEC4" w14:textId="77777777" w:rsidR="004C4325" w:rsidRPr="00F74E0D" w:rsidRDefault="004C4325" w:rsidP="00597829">
      <w:pPr>
        <w:rPr>
          <w:rFonts w:cs="Arial"/>
          <w:b/>
          <w:sz w:val="24"/>
        </w:rPr>
      </w:pPr>
    </w:p>
    <w:sectPr w:rsidR="004C4325" w:rsidRPr="00F74E0D" w:rsidSect="007F055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E5F2" w14:textId="77777777" w:rsidR="001F34E6" w:rsidRDefault="001F34E6" w:rsidP="00E47857">
      <w:r>
        <w:separator/>
      </w:r>
    </w:p>
  </w:endnote>
  <w:endnote w:type="continuationSeparator" w:id="0">
    <w:p w14:paraId="55442780" w14:textId="77777777" w:rsidR="001F34E6" w:rsidRDefault="001F34E6"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0961" w14:textId="77777777" w:rsidR="00CD37BA" w:rsidRPr="006A64EE" w:rsidRDefault="00CD37BA" w:rsidP="007F0552">
    <w:pPr>
      <w:pStyle w:val="PlainText"/>
      <w:rPr>
        <w:rFonts w:ascii="Courier New" w:hAnsi="Courier New" w:cs="Courier New"/>
      </w:rPr>
    </w:pPr>
    <w:bookmarkStart w:id="2" w:name="TITUS3FooterEvenPages"/>
  </w:p>
  <w:bookmarkEnd w:id="2"/>
  <w:p w14:paraId="18A58EE7" w14:textId="77777777" w:rsidR="00CD37BA" w:rsidRDefault="00CD37BA" w:rsidP="007F055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14</w:t>
    </w:r>
    <w:r>
      <w:rPr>
        <w:b/>
        <w:bCs/>
      </w:rPr>
      <w:fldChar w:fldCharType="end"/>
    </w:r>
  </w:p>
  <w:p w14:paraId="22680465" w14:textId="77777777" w:rsidR="00CD37BA" w:rsidRDefault="00CD37BA" w:rsidP="007F0552">
    <w:pPr>
      <w:pStyle w:val="Footer"/>
    </w:pPr>
  </w:p>
  <w:p w14:paraId="0B7D4D51" w14:textId="77777777" w:rsidR="00CD37BA" w:rsidRDefault="00CD37BA" w:rsidP="007F0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E70C" w14:textId="77777777" w:rsidR="00CD37BA" w:rsidRPr="001F252D" w:rsidRDefault="00CD37BA" w:rsidP="007F0552">
    <w:pPr>
      <w:pStyle w:val="PlainText"/>
      <w:rPr>
        <w:rFonts w:ascii="Courier New" w:hAnsi="Courier New" w:cs="Courier New"/>
      </w:rPr>
    </w:pPr>
    <w:bookmarkStart w:id="3" w:name="TITUS3FooterPrimary"/>
  </w:p>
  <w:bookmarkEnd w:id="3"/>
  <w:p w14:paraId="21876EF5" w14:textId="77777777" w:rsidR="00CD37BA" w:rsidRDefault="00CD37B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14</w:t>
    </w:r>
    <w:r>
      <w:rPr>
        <w:b/>
        <w:bCs/>
      </w:rPr>
      <w:fldChar w:fldCharType="end"/>
    </w:r>
  </w:p>
  <w:p w14:paraId="63B87E4D" w14:textId="77777777" w:rsidR="00CD37BA" w:rsidRDefault="00CD3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21BB" w14:textId="77777777" w:rsidR="00CD37BA" w:rsidRPr="009D440E" w:rsidRDefault="00CD37BA" w:rsidP="007F0552">
    <w:pPr>
      <w:pStyle w:val="PlainText"/>
      <w:rPr>
        <w:rFonts w:ascii="Courier New" w:hAnsi="Courier New" w:cs="Courier New"/>
      </w:rPr>
    </w:pPr>
    <w:bookmarkStart w:id="5" w:name="TITUS3FooterFirstPage"/>
  </w:p>
  <w:bookmarkEnd w:id="5"/>
  <w:p w14:paraId="10B4E3F8" w14:textId="77777777" w:rsidR="00CD37BA" w:rsidRDefault="00CD37BA" w:rsidP="007F055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14</w:t>
    </w:r>
    <w:r>
      <w:rPr>
        <w:b/>
        <w:bCs/>
      </w:rPr>
      <w:fldChar w:fldCharType="end"/>
    </w:r>
  </w:p>
  <w:p w14:paraId="069A5D31" w14:textId="77777777" w:rsidR="00CD37BA" w:rsidRDefault="00CD37BA" w:rsidP="007F0552">
    <w:pPr>
      <w:pStyle w:val="Footer"/>
    </w:pPr>
  </w:p>
  <w:p w14:paraId="6AF5C7D6" w14:textId="77777777" w:rsidR="00CD37BA" w:rsidRDefault="00CD37BA" w:rsidP="007F0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70B2" w14:textId="77777777" w:rsidR="001F34E6" w:rsidRDefault="001F34E6" w:rsidP="00E47857">
      <w:r>
        <w:separator/>
      </w:r>
    </w:p>
  </w:footnote>
  <w:footnote w:type="continuationSeparator" w:id="0">
    <w:p w14:paraId="73B9F51A" w14:textId="77777777" w:rsidR="001F34E6" w:rsidRDefault="001F34E6"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4FD3" w14:textId="77777777" w:rsidR="00CD37BA" w:rsidRPr="00681463" w:rsidRDefault="00CD37BA" w:rsidP="007F0552">
    <w:pPr>
      <w:pStyle w:val="PlainText"/>
      <w:rPr>
        <w:rFonts w:ascii="Courier New" w:hAnsi="Courier New" w:cs="Courier New"/>
      </w:rPr>
    </w:pPr>
    <w:bookmarkStart w:id="0" w:name="TITUS3HeaderEvenPages"/>
  </w:p>
  <w:bookmarkEnd w:id="0"/>
  <w:p w14:paraId="35A93BE7" w14:textId="77777777" w:rsidR="00CD37BA" w:rsidRPr="00AE2951" w:rsidRDefault="00CD37BA" w:rsidP="007F0552">
    <w:pPr>
      <w:pStyle w:val="Header"/>
      <w:jc w:val="right"/>
      <w:rPr>
        <w:rFonts w:cs="Arial"/>
      </w:rPr>
    </w:pPr>
    <w:r>
      <w:rPr>
        <w:rFonts w:cs="Arial"/>
      </w:rPr>
      <w:t>RFQ-ONI-</w:t>
    </w:r>
    <w:r w:rsidR="00790917" w:rsidRPr="00790917">
      <w:rPr>
        <w:rFonts w:cs="Arial"/>
      </w:rPr>
      <w:t>047/2021</w:t>
    </w:r>
  </w:p>
  <w:p w14:paraId="386BD620" w14:textId="77777777" w:rsidR="00CD37BA" w:rsidRDefault="00CD37BA" w:rsidP="007F0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2178" w14:textId="77777777" w:rsidR="00CD37BA" w:rsidRPr="00845542" w:rsidRDefault="00CD37BA" w:rsidP="007F0552">
    <w:pPr>
      <w:pStyle w:val="PlainText"/>
      <w:rPr>
        <w:rFonts w:ascii="Courier New" w:hAnsi="Courier New" w:cs="Courier New"/>
      </w:rPr>
    </w:pPr>
    <w:bookmarkStart w:id="1" w:name="TITUS3HeaderPrimary"/>
  </w:p>
  <w:bookmarkEnd w:id="1"/>
  <w:p w14:paraId="2A48C060" w14:textId="77777777" w:rsidR="00CD37BA" w:rsidRPr="00AE2951" w:rsidRDefault="00CD37BA" w:rsidP="00AE2951">
    <w:pPr>
      <w:pStyle w:val="Header"/>
      <w:jc w:val="right"/>
      <w:rPr>
        <w:rFonts w:cs="Arial"/>
      </w:rPr>
    </w:pPr>
    <w:r>
      <w:rPr>
        <w:rFonts w:cs="Arial"/>
      </w:rPr>
      <w:t>RFQ-ONI-</w:t>
    </w:r>
    <w:r w:rsidR="00790917" w:rsidRPr="00790917">
      <w:rPr>
        <w:rFonts w:cs="Arial"/>
      </w:rPr>
      <w:t>047/2021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BCEF" w14:textId="77777777" w:rsidR="00CD37BA" w:rsidRPr="006D3B8F" w:rsidRDefault="00CD37BA" w:rsidP="007F0552">
    <w:pPr>
      <w:pStyle w:val="PlainText"/>
      <w:rPr>
        <w:rFonts w:ascii="Courier New" w:hAnsi="Courier New" w:cs="Courier New"/>
      </w:rPr>
    </w:pPr>
    <w:bookmarkStart w:id="4" w:name="TITUS3HeaderFirstPage"/>
  </w:p>
  <w:bookmarkEnd w:id="4"/>
  <w:p w14:paraId="3E2CE6B4" w14:textId="77777777" w:rsidR="00CD37BA" w:rsidRPr="00AE2951" w:rsidRDefault="00CD37BA" w:rsidP="007F0552">
    <w:pPr>
      <w:pStyle w:val="Header"/>
      <w:jc w:val="right"/>
      <w:rPr>
        <w:rFonts w:cs="Arial"/>
      </w:rPr>
    </w:pPr>
    <w:r>
      <w:rPr>
        <w:rFonts w:cs="Arial"/>
      </w:rPr>
      <w:t>RFQ-ONI-</w:t>
    </w:r>
    <w:r w:rsidR="00790917" w:rsidRPr="00790917">
      <w:rPr>
        <w:rFonts w:cs="Arial"/>
      </w:rPr>
      <w:t>047/2021</w:t>
    </w:r>
  </w:p>
  <w:p w14:paraId="5B9B64FA" w14:textId="77777777" w:rsidR="00CD37BA" w:rsidRDefault="00CD37BA" w:rsidP="007F0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540814"/>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C28DC"/>
    <w:multiLevelType w:val="hybridMultilevel"/>
    <w:tmpl w:val="66926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0553E"/>
    <w:multiLevelType w:val="hybridMultilevel"/>
    <w:tmpl w:val="1F1E3478"/>
    <w:lvl w:ilvl="0" w:tplc="0C090001">
      <w:start w:val="1"/>
      <w:numFmt w:val="bullet"/>
      <w:lvlText w:val=""/>
      <w:lvlJc w:val="left"/>
      <w:pPr>
        <w:ind w:left="720" w:hanging="360"/>
      </w:pPr>
      <w:rPr>
        <w:rFonts w:ascii="Symbol" w:hAnsi="Symbol" w:hint="default"/>
      </w:rPr>
    </w:lvl>
    <w:lvl w:ilvl="1" w:tplc="25EE5E8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246B2"/>
    <w:multiLevelType w:val="hybridMultilevel"/>
    <w:tmpl w:val="D2B4EA5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551F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180CA3"/>
    <w:multiLevelType w:val="hybridMultilevel"/>
    <w:tmpl w:val="9FDA01E2"/>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970A39"/>
    <w:multiLevelType w:val="hybridMultilevel"/>
    <w:tmpl w:val="BF2A3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522C3"/>
    <w:multiLevelType w:val="hybridMultilevel"/>
    <w:tmpl w:val="AC745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F81DF8"/>
    <w:multiLevelType w:val="hybridMultilevel"/>
    <w:tmpl w:val="C936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A46412"/>
    <w:multiLevelType w:val="hybridMultilevel"/>
    <w:tmpl w:val="70A026BA"/>
    <w:lvl w:ilvl="0" w:tplc="F140C7B6">
      <w:start w:val="1"/>
      <w:numFmt w:val="decimal"/>
      <w:lvlText w:val="%1."/>
      <w:lvlJc w:val="left"/>
      <w:pPr>
        <w:tabs>
          <w:tab w:val="num" w:pos="360"/>
        </w:tabs>
        <w:ind w:left="360" w:hanging="360"/>
      </w:pPr>
      <w:rPr>
        <w:rFonts w:hint="default"/>
        <w:b w:val="0"/>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8A73B3"/>
    <w:multiLevelType w:val="hybridMultilevel"/>
    <w:tmpl w:val="DBA8704E"/>
    <w:lvl w:ilvl="0" w:tplc="2AA0C6F0">
      <w:start w:val="1"/>
      <w:numFmt w:val="bullet"/>
      <w:lvlText w:val=""/>
      <w:lvlJc w:val="left"/>
      <w:pPr>
        <w:tabs>
          <w:tab w:val="num" w:pos="450"/>
        </w:tabs>
        <w:ind w:left="450" w:hanging="360"/>
      </w:pPr>
      <w:rPr>
        <w:rFonts w:ascii="Symbol" w:hAnsi="Symbol" w:hint="default"/>
      </w:rPr>
    </w:lvl>
    <w:lvl w:ilvl="1" w:tplc="0C090003" w:tentative="1">
      <w:start w:val="1"/>
      <w:numFmt w:val="bullet"/>
      <w:lvlText w:val="o"/>
      <w:lvlJc w:val="left"/>
      <w:pPr>
        <w:tabs>
          <w:tab w:val="num" w:pos="1530"/>
        </w:tabs>
        <w:ind w:left="1530" w:hanging="360"/>
      </w:pPr>
      <w:rPr>
        <w:rFonts w:ascii="Courier New" w:hAnsi="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24156273"/>
    <w:multiLevelType w:val="hybridMultilevel"/>
    <w:tmpl w:val="64B85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566BCB"/>
    <w:multiLevelType w:val="hybridMultilevel"/>
    <w:tmpl w:val="4802F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8558F6"/>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8B5E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980336"/>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455DE4"/>
    <w:multiLevelType w:val="hybridMultilevel"/>
    <w:tmpl w:val="727ED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B76CAE"/>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05309B"/>
    <w:multiLevelType w:val="hybridMultilevel"/>
    <w:tmpl w:val="B8F06B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161E22"/>
    <w:multiLevelType w:val="hybridMultilevel"/>
    <w:tmpl w:val="4FE0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2D1484"/>
    <w:multiLevelType w:val="hybridMultilevel"/>
    <w:tmpl w:val="CFF8F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51113ED"/>
    <w:multiLevelType w:val="hybridMultilevel"/>
    <w:tmpl w:val="2392F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834A49"/>
    <w:multiLevelType w:val="hybridMultilevel"/>
    <w:tmpl w:val="005406B2"/>
    <w:lvl w:ilvl="0" w:tplc="3760EFA6">
      <w:start w:val="1"/>
      <w:numFmt w:val="decimal"/>
      <w:lvlText w:val="%1."/>
      <w:lvlJc w:val="left"/>
      <w:pPr>
        <w:tabs>
          <w:tab w:val="num" w:pos="360"/>
        </w:tabs>
        <w:ind w:left="36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D21700"/>
    <w:multiLevelType w:val="hybridMultilevel"/>
    <w:tmpl w:val="5A0AC86A"/>
    <w:lvl w:ilvl="0" w:tplc="04090001">
      <w:start w:val="1"/>
      <w:numFmt w:val="bullet"/>
      <w:lvlText w:val=""/>
      <w:lvlJc w:val="left"/>
      <w:pPr>
        <w:tabs>
          <w:tab w:val="num" w:pos="360"/>
        </w:tabs>
        <w:ind w:left="360" w:hanging="360"/>
      </w:pPr>
      <w:rPr>
        <w:rFonts w:ascii="Symbol" w:hAnsi="Symbol" w:hint="default"/>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E236AA"/>
    <w:multiLevelType w:val="hybridMultilevel"/>
    <w:tmpl w:val="9154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9B7BAA"/>
    <w:multiLevelType w:val="hybridMultilevel"/>
    <w:tmpl w:val="0A96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5A5818"/>
    <w:multiLevelType w:val="hybridMultilevel"/>
    <w:tmpl w:val="38C42BBA"/>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784371"/>
    <w:multiLevelType w:val="hybridMultilevel"/>
    <w:tmpl w:val="109C9F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07410E"/>
    <w:multiLevelType w:val="hybridMultilevel"/>
    <w:tmpl w:val="D840BA28"/>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962B6C"/>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303F3E"/>
    <w:multiLevelType w:val="hybridMultilevel"/>
    <w:tmpl w:val="E4206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AFF7A7D"/>
    <w:multiLevelType w:val="hybridMultilevel"/>
    <w:tmpl w:val="0E34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AA597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20048E"/>
    <w:multiLevelType w:val="hybridMultilevel"/>
    <w:tmpl w:val="B9240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8B787A"/>
    <w:multiLevelType w:val="hybridMultilevel"/>
    <w:tmpl w:val="5ADAD628"/>
    <w:lvl w:ilvl="0" w:tplc="7DAEDBE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885F59"/>
    <w:multiLevelType w:val="hybridMultilevel"/>
    <w:tmpl w:val="BB9CD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1151CA"/>
    <w:multiLevelType w:val="hybridMultilevel"/>
    <w:tmpl w:val="D67E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FA4CB5"/>
    <w:multiLevelType w:val="hybridMultilevel"/>
    <w:tmpl w:val="1230228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2" w15:restartNumberingAfterBreak="0">
    <w:nsid w:val="779C5F6B"/>
    <w:multiLevelType w:val="hybridMultilevel"/>
    <w:tmpl w:val="9FDA01E2"/>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7"/>
  </w:num>
  <w:num w:numId="3">
    <w:abstractNumId w:val="31"/>
  </w:num>
  <w:num w:numId="4">
    <w:abstractNumId w:val="4"/>
  </w:num>
  <w:num w:numId="5">
    <w:abstractNumId w:val="22"/>
  </w:num>
  <w:num w:numId="6">
    <w:abstractNumId w:val="7"/>
  </w:num>
  <w:num w:numId="7">
    <w:abstractNumId w:val="37"/>
  </w:num>
  <w:num w:numId="8">
    <w:abstractNumId w:val="26"/>
  </w:num>
  <w:num w:numId="9">
    <w:abstractNumId w:val="20"/>
  </w:num>
  <w:num w:numId="10">
    <w:abstractNumId w:val="9"/>
  </w:num>
  <w:num w:numId="11">
    <w:abstractNumId w:val="11"/>
  </w:num>
  <w:num w:numId="12">
    <w:abstractNumId w:val="43"/>
  </w:num>
  <w:num w:numId="13">
    <w:abstractNumId w:val="0"/>
  </w:num>
  <w:num w:numId="14">
    <w:abstractNumId w:val="19"/>
  </w:num>
  <w:num w:numId="15">
    <w:abstractNumId w:val="41"/>
  </w:num>
  <w:num w:numId="16">
    <w:abstractNumId w:val="35"/>
  </w:num>
  <w:num w:numId="17">
    <w:abstractNumId w:val="40"/>
  </w:num>
  <w:num w:numId="18">
    <w:abstractNumId w:val="8"/>
  </w:num>
  <w:num w:numId="19">
    <w:abstractNumId w:val="38"/>
  </w:num>
  <w:num w:numId="20">
    <w:abstractNumId w:val="10"/>
  </w:num>
  <w:num w:numId="21">
    <w:abstractNumId w:val="30"/>
  </w:num>
  <w:num w:numId="22">
    <w:abstractNumId w:val="28"/>
  </w:num>
  <w:num w:numId="23">
    <w:abstractNumId w:val="32"/>
  </w:num>
  <w:num w:numId="24">
    <w:abstractNumId w:val="12"/>
  </w:num>
  <w:num w:numId="25">
    <w:abstractNumId w:val="23"/>
  </w:num>
  <w:num w:numId="26">
    <w:abstractNumId w:val="29"/>
  </w:num>
  <w:num w:numId="27">
    <w:abstractNumId w:val="21"/>
  </w:num>
  <w:num w:numId="28">
    <w:abstractNumId w:val="34"/>
  </w:num>
  <w:num w:numId="29">
    <w:abstractNumId w:val="24"/>
  </w:num>
  <w:num w:numId="30">
    <w:abstractNumId w:val="16"/>
  </w:num>
  <w:num w:numId="31">
    <w:abstractNumId w:val="33"/>
  </w:num>
  <w:num w:numId="32">
    <w:abstractNumId w:val="18"/>
  </w:num>
  <w:num w:numId="33">
    <w:abstractNumId w:val="42"/>
  </w:num>
  <w:num w:numId="34">
    <w:abstractNumId w:val="14"/>
  </w:num>
  <w:num w:numId="35">
    <w:abstractNumId w:val="6"/>
  </w:num>
  <w:num w:numId="36">
    <w:abstractNumId w:val="1"/>
  </w:num>
  <w:num w:numId="37">
    <w:abstractNumId w:val="39"/>
  </w:num>
  <w:num w:numId="38">
    <w:abstractNumId w:val="15"/>
  </w:num>
  <w:num w:numId="39">
    <w:abstractNumId w:val="36"/>
  </w:num>
  <w:num w:numId="40">
    <w:abstractNumId w:val="3"/>
  </w:num>
  <w:num w:numId="41">
    <w:abstractNumId w:val="2"/>
  </w:num>
  <w:num w:numId="42">
    <w:abstractNumId w:val="17"/>
  </w:num>
  <w:num w:numId="43">
    <w:abstractNumId w:val="1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07A14"/>
    <w:rsid w:val="0001085C"/>
    <w:rsid w:val="00013DCF"/>
    <w:rsid w:val="00014436"/>
    <w:rsid w:val="000250E6"/>
    <w:rsid w:val="0003508D"/>
    <w:rsid w:val="00036757"/>
    <w:rsid w:val="00040B9F"/>
    <w:rsid w:val="000516E7"/>
    <w:rsid w:val="00051B07"/>
    <w:rsid w:val="00053904"/>
    <w:rsid w:val="00067364"/>
    <w:rsid w:val="000707FE"/>
    <w:rsid w:val="0008070D"/>
    <w:rsid w:val="00080A26"/>
    <w:rsid w:val="00085F28"/>
    <w:rsid w:val="00090750"/>
    <w:rsid w:val="000A0565"/>
    <w:rsid w:val="000B5E45"/>
    <w:rsid w:val="000C0A8D"/>
    <w:rsid w:val="000C2B5E"/>
    <w:rsid w:val="000C5A19"/>
    <w:rsid w:val="000C675D"/>
    <w:rsid w:val="000D0A03"/>
    <w:rsid w:val="000D3959"/>
    <w:rsid w:val="000E2DC1"/>
    <w:rsid w:val="000E2E01"/>
    <w:rsid w:val="000F42BF"/>
    <w:rsid w:val="000F43F6"/>
    <w:rsid w:val="000F6012"/>
    <w:rsid w:val="001059B2"/>
    <w:rsid w:val="0011135F"/>
    <w:rsid w:val="00111AA0"/>
    <w:rsid w:val="001209FC"/>
    <w:rsid w:val="001240F4"/>
    <w:rsid w:val="00145EBE"/>
    <w:rsid w:val="00154421"/>
    <w:rsid w:val="00177807"/>
    <w:rsid w:val="00183FB9"/>
    <w:rsid w:val="001851FC"/>
    <w:rsid w:val="001904DF"/>
    <w:rsid w:val="00190656"/>
    <w:rsid w:val="00190AE1"/>
    <w:rsid w:val="00191F89"/>
    <w:rsid w:val="001A31F7"/>
    <w:rsid w:val="001A6B09"/>
    <w:rsid w:val="001C3D5D"/>
    <w:rsid w:val="001C7C2B"/>
    <w:rsid w:val="001D159A"/>
    <w:rsid w:val="001D1C76"/>
    <w:rsid w:val="001D2B59"/>
    <w:rsid w:val="001D3049"/>
    <w:rsid w:val="001F34E6"/>
    <w:rsid w:val="0020004E"/>
    <w:rsid w:val="00200ED7"/>
    <w:rsid w:val="0020206B"/>
    <w:rsid w:val="002053FF"/>
    <w:rsid w:val="002169C7"/>
    <w:rsid w:val="00216AC5"/>
    <w:rsid w:val="0021792C"/>
    <w:rsid w:val="002404CC"/>
    <w:rsid w:val="00243CD5"/>
    <w:rsid w:val="0024560F"/>
    <w:rsid w:val="00247396"/>
    <w:rsid w:val="002630A0"/>
    <w:rsid w:val="00263DC3"/>
    <w:rsid w:val="0027049E"/>
    <w:rsid w:val="00272009"/>
    <w:rsid w:val="00286089"/>
    <w:rsid w:val="002866FA"/>
    <w:rsid w:val="002A19D6"/>
    <w:rsid w:val="002A3B4D"/>
    <w:rsid w:val="002A5265"/>
    <w:rsid w:val="002A6728"/>
    <w:rsid w:val="002C10E9"/>
    <w:rsid w:val="002C4047"/>
    <w:rsid w:val="002C5FF2"/>
    <w:rsid w:val="002F3B79"/>
    <w:rsid w:val="002F6F5F"/>
    <w:rsid w:val="00302463"/>
    <w:rsid w:val="00304034"/>
    <w:rsid w:val="003235E0"/>
    <w:rsid w:val="00325861"/>
    <w:rsid w:val="00335B60"/>
    <w:rsid w:val="00342EFE"/>
    <w:rsid w:val="00343B10"/>
    <w:rsid w:val="003450D1"/>
    <w:rsid w:val="00357407"/>
    <w:rsid w:val="00357C16"/>
    <w:rsid w:val="003616DA"/>
    <w:rsid w:val="00363E61"/>
    <w:rsid w:val="00395B80"/>
    <w:rsid w:val="00396059"/>
    <w:rsid w:val="003A486B"/>
    <w:rsid w:val="003A6A93"/>
    <w:rsid w:val="003B1EB1"/>
    <w:rsid w:val="003B5C4B"/>
    <w:rsid w:val="003C12C3"/>
    <w:rsid w:val="003C23E4"/>
    <w:rsid w:val="003C24AD"/>
    <w:rsid w:val="003E6832"/>
    <w:rsid w:val="00401022"/>
    <w:rsid w:val="004122A5"/>
    <w:rsid w:val="004148CC"/>
    <w:rsid w:val="00414911"/>
    <w:rsid w:val="00427AEA"/>
    <w:rsid w:val="00447428"/>
    <w:rsid w:val="00450785"/>
    <w:rsid w:val="004547B4"/>
    <w:rsid w:val="00454EB0"/>
    <w:rsid w:val="004606FC"/>
    <w:rsid w:val="00472F43"/>
    <w:rsid w:val="00476E4E"/>
    <w:rsid w:val="00480346"/>
    <w:rsid w:val="004818DB"/>
    <w:rsid w:val="004833A4"/>
    <w:rsid w:val="00487908"/>
    <w:rsid w:val="00487EBF"/>
    <w:rsid w:val="004B1C63"/>
    <w:rsid w:val="004B4BAF"/>
    <w:rsid w:val="004B6620"/>
    <w:rsid w:val="004C3517"/>
    <w:rsid w:val="004C4325"/>
    <w:rsid w:val="004C4D7D"/>
    <w:rsid w:val="004E342F"/>
    <w:rsid w:val="004F2B82"/>
    <w:rsid w:val="004F6A52"/>
    <w:rsid w:val="004F72F5"/>
    <w:rsid w:val="00503966"/>
    <w:rsid w:val="00507660"/>
    <w:rsid w:val="005135E1"/>
    <w:rsid w:val="00513A23"/>
    <w:rsid w:val="00537766"/>
    <w:rsid w:val="0054705E"/>
    <w:rsid w:val="00550C87"/>
    <w:rsid w:val="00551A22"/>
    <w:rsid w:val="00562EC5"/>
    <w:rsid w:val="00582CC9"/>
    <w:rsid w:val="005849C6"/>
    <w:rsid w:val="00592475"/>
    <w:rsid w:val="005928E9"/>
    <w:rsid w:val="00594B69"/>
    <w:rsid w:val="00597829"/>
    <w:rsid w:val="005A33C7"/>
    <w:rsid w:val="005A5CBC"/>
    <w:rsid w:val="005A5DA1"/>
    <w:rsid w:val="005B235C"/>
    <w:rsid w:val="005C07C4"/>
    <w:rsid w:val="005C1D49"/>
    <w:rsid w:val="005C4C87"/>
    <w:rsid w:val="005D2A16"/>
    <w:rsid w:val="005D5258"/>
    <w:rsid w:val="005E0959"/>
    <w:rsid w:val="005E2DFC"/>
    <w:rsid w:val="005E3096"/>
    <w:rsid w:val="005E5604"/>
    <w:rsid w:val="005E693D"/>
    <w:rsid w:val="005E6BD9"/>
    <w:rsid w:val="00603F65"/>
    <w:rsid w:val="0061507A"/>
    <w:rsid w:val="00622399"/>
    <w:rsid w:val="0062312C"/>
    <w:rsid w:val="006240C2"/>
    <w:rsid w:val="00632900"/>
    <w:rsid w:val="00633333"/>
    <w:rsid w:val="006369A3"/>
    <w:rsid w:val="00641106"/>
    <w:rsid w:val="0064162F"/>
    <w:rsid w:val="006548DD"/>
    <w:rsid w:val="0067624A"/>
    <w:rsid w:val="00690EBD"/>
    <w:rsid w:val="006930A9"/>
    <w:rsid w:val="00697A8C"/>
    <w:rsid w:val="006A16C2"/>
    <w:rsid w:val="006A466B"/>
    <w:rsid w:val="006A46C8"/>
    <w:rsid w:val="006B17C2"/>
    <w:rsid w:val="006B2259"/>
    <w:rsid w:val="006C5081"/>
    <w:rsid w:val="006D5C18"/>
    <w:rsid w:val="006E0094"/>
    <w:rsid w:val="006E4D47"/>
    <w:rsid w:val="006F71DD"/>
    <w:rsid w:val="00703157"/>
    <w:rsid w:val="00706202"/>
    <w:rsid w:val="007149B4"/>
    <w:rsid w:val="00721EFE"/>
    <w:rsid w:val="007311D9"/>
    <w:rsid w:val="00736267"/>
    <w:rsid w:val="007615CE"/>
    <w:rsid w:val="007663FD"/>
    <w:rsid w:val="0077091A"/>
    <w:rsid w:val="00780D7D"/>
    <w:rsid w:val="00782683"/>
    <w:rsid w:val="00790917"/>
    <w:rsid w:val="00793023"/>
    <w:rsid w:val="00794C65"/>
    <w:rsid w:val="00795A43"/>
    <w:rsid w:val="007965CF"/>
    <w:rsid w:val="007A3483"/>
    <w:rsid w:val="007A6F1A"/>
    <w:rsid w:val="007B583D"/>
    <w:rsid w:val="007B706D"/>
    <w:rsid w:val="007B7070"/>
    <w:rsid w:val="007C36C1"/>
    <w:rsid w:val="007D1E8F"/>
    <w:rsid w:val="007D6D9A"/>
    <w:rsid w:val="007F0552"/>
    <w:rsid w:val="007F5D4E"/>
    <w:rsid w:val="00806D75"/>
    <w:rsid w:val="00807D69"/>
    <w:rsid w:val="00816700"/>
    <w:rsid w:val="0082429C"/>
    <w:rsid w:val="00827299"/>
    <w:rsid w:val="00831791"/>
    <w:rsid w:val="008351A7"/>
    <w:rsid w:val="00835C96"/>
    <w:rsid w:val="00846FB4"/>
    <w:rsid w:val="0085084A"/>
    <w:rsid w:val="00850C7C"/>
    <w:rsid w:val="00851F81"/>
    <w:rsid w:val="008525E3"/>
    <w:rsid w:val="008550E2"/>
    <w:rsid w:val="0086754E"/>
    <w:rsid w:val="00876EE3"/>
    <w:rsid w:val="008A39D1"/>
    <w:rsid w:val="008A50F3"/>
    <w:rsid w:val="008B2A9D"/>
    <w:rsid w:val="008B438B"/>
    <w:rsid w:val="008B4662"/>
    <w:rsid w:val="008C29B5"/>
    <w:rsid w:val="008C432A"/>
    <w:rsid w:val="008C7F24"/>
    <w:rsid w:val="008D6401"/>
    <w:rsid w:val="008E13DA"/>
    <w:rsid w:val="008F29CA"/>
    <w:rsid w:val="008F511D"/>
    <w:rsid w:val="00904497"/>
    <w:rsid w:val="00905FBE"/>
    <w:rsid w:val="009064C3"/>
    <w:rsid w:val="00906C10"/>
    <w:rsid w:val="00914B08"/>
    <w:rsid w:val="00914B8C"/>
    <w:rsid w:val="009155CF"/>
    <w:rsid w:val="00930722"/>
    <w:rsid w:val="009363B6"/>
    <w:rsid w:val="009407A1"/>
    <w:rsid w:val="00941E38"/>
    <w:rsid w:val="00951632"/>
    <w:rsid w:val="00952C39"/>
    <w:rsid w:val="00956B9B"/>
    <w:rsid w:val="009659DE"/>
    <w:rsid w:val="00970DAB"/>
    <w:rsid w:val="00972995"/>
    <w:rsid w:val="00982F62"/>
    <w:rsid w:val="00983D89"/>
    <w:rsid w:val="00990A87"/>
    <w:rsid w:val="009966A4"/>
    <w:rsid w:val="00996D13"/>
    <w:rsid w:val="009B5594"/>
    <w:rsid w:val="009C10C3"/>
    <w:rsid w:val="009D5373"/>
    <w:rsid w:val="009E65F3"/>
    <w:rsid w:val="009F0C10"/>
    <w:rsid w:val="009F4A19"/>
    <w:rsid w:val="00A017F1"/>
    <w:rsid w:val="00A05B6E"/>
    <w:rsid w:val="00A1416B"/>
    <w:rsid w:val="00A21F0D"/>
    <w:rsid w:val="00A22F8C"/>
    <w:rsid w:val="00A25F8B"/>
    <w:rsid w:val="00A33ABD"/>
    <w:rsid w:val="00A56146"/>
    <w:rsid w:val="00A63398"/>
    <w:rsid w:val="00A662D4"/>
    <w:rsid w:val="00A72A02"/>
    <w:rsid w:val="00A81D27"/>
    <w:rsid w:val="00A82D8E"/>
    <w:rsid w:val="00A95AA9"/>
    <w:rsid w:val="00A97773"/>
    <w:rsid w:val="00AA1970"/>
    <w:rsid w:val="00AA359C"/>
    <w:rsid w:val="00AA4986"/>
    <w:rsid w:val="00AB2E1A"/>
    <w:rsid w:val="00AB34E8"/>
    <w:rsid w:val="00AB69BE"/>
    <w:rsid w:val="00AB7DC6"/>
    <w:rsid w:val="00AC0BB5"/>
    <w:rsid w:val="00AC23DA"/>
    <w:rsid w:val="00AC37A6"/>
    <w:rsid w:val="00AE2596"/>
    <w:rsid w:val="00AE2951"/>
    <w:rsid w:val="00AF47FF"/>
    <w:rsid w:val="00B03202"/>
    <w:rsid w:val="00B04026"/>
    <w:rsid w:val="00B11050"/>
    <w:rsid w:val="00B144E7"/>
    <w:rsid w:val="00B22117"/>
    <w:rsid w:val="00B2554E"/>
    <w:rsid w:val="00B34FC1"/>
    <w:rsid w:val="00B37C49"/>
    <w:rsid w:val="00B53A9C"/>
    <w:rsid w:val="00B55304"/>
    <w:rsid w:val="00B76B2E"/>
    <w:rsid w:val="00B771D6"/>
    <w:rsid w:val="00B83EF5"/>
    <w:rsid w:val="00B862D6"/>
    <w:rsid w:val="00B90042"/>
    <w:rsid w:val="00B95D01"/>
    <w:rsid w:val="00B97C6D"/>
    <w:rsid w:val="00BA0775"/>
    <w:rsid w:val="00BA6364"/>
    <w:rsid w:val="00BA664A"/>
    <w:rsid w:val="00BA6DD6"/>
    <w:rsid w:val="00BB453A"/>
    <w:rsid w:val="00BB4D6B"/>
    <w:rsid w:val="00BB51A1"/>
    <w:rsid w:val="00BC0CE2"/>
    <w:rsid w:val="00BC5AF4"/>
    <w:rsid w:val="00BD219F"/>
    <w:rsid w:val="00BD6AE4"/>
    <w:rsid w:val="00BE1185"/>
    <w:rsid w:val="00C05B11"/>
    <w:rsid w:val="00C074AF"/>
    <w:rsid w:val="00C11545"/>
    <w:rsid w:val="00C1274E"/>
    <w:rsid w:val="00C2038D"/>
    <w:rsid w:val="00C26F59"/>
    <w:rsid w:val="00C2711C"/>
    <w:rsid w:val="00C33725"/>
    <w:rsid w:val="00C36C69"/>
    <w:rsid w:val="00C47B80"/>
    <w:rsid w:val="00C5516D"/>
    <w:rsid w:val="00C567BE"/>
    <w:rsid w:val="00C636F0"/>
    <w:rsid w:val="00C65D78"/>
    <w:rsid w:val="00C71409"/>
    <w:rsid w:val="00C8132C"/>
    <w:rsid w:val="00C820B1"/>
    <w:rsid w:val="00C83B9F"/>
    <w:rsid w:val="00C94466"/>
    <w:rsid w:val="00CA3625"/>
    <w:rsid w:val="00CB229F"/>
    <w:rsid w:val="00CB4B3F"/>
    <w:rsid w:val="00CB64A2"/>
    <w:rsid w:val="00CB7489"/>
    <w:rsid w:val="00CC359F"/>
    <w:rsid w:val="00CD37BA"/>
    <w:rsid w:val="00CD4B6D"/>
    <w:rsid w:val="00CE12DD"/>
    <w:rsid w:val="00CF7CA9"/>
    <w:rsid w:val="00D14BE6"/>
    <w:rsid w:val="00D16CE7"/>
    <w:rsid w:val="00D17E9A"/>
    <w:rsid w:val="00D2384E"/>
    <w:rsid w:val="00D27D5D"/>
    <w:rsid w:val="00D27F83"/>
    <w:rsid w:val="00D33237"/>
    <w:rsid w:val="00D46007"/>
    <w:rsid w:val="00D5089D"/>
    <w:rsid w:val="00D53051"/>
    <w:rsid w:val="00D61327"/>
    <w:rsid w:val="00D6609F"/>
    <w:rsid w:val="00D665E9"/>
    <w:rsid w:val="00D713CB"/>
    <w:rsid w:val="00D86B3A"/>
    <w:rsid w:val="00D93962"/>
    <w:rsid w:val="00D96C9B"/>
    <w:rsid w:val="00DA1106"/>
    <w:rsid w:val="00DA67E5"/>
    <w:rsid w:val="00DD078F"/>
    <w:rsid w:val="00DD07B5"/>
    <w:rsid w:val="00DD51F5"/>
    <w:rsid w:val="00DF1326"/>
    <w:rsid w:val="00E02B48"/>
    <w:rsid w:val="00E02DAF"/>
    <w:rsid w:val="00E032B0"/>
    <w:rsid w:val="00E039D3"/>
    <w:rsid w:val="00E03B94"/>
    <w:rsid w:val="00E03E01"/>
    <w:rsid w:val="00E04B17"/>
    <w:rsid w:val="00E11777"/>
    <w:rsid w:val="00E151DC"/>
    <w:rsid w:val="00E170F3"/>
    <w:rsid w:val="00E23B6C"/>
    <w:rsid w:val="00E26E14"/>
    <w:rsid w:val="00E30849"/>
    <w:rsid w:val="00E31A93"/>
    <w:rsid w:val="00E32925"/>
    <w:rsid w:val="00E331F9"/>
    <w:rsid w:val="00E34261"/>
    <w:rsid w:val="00E35441"/>
    <w:rsid w:val="00E415E2"/>
    <w:rsid w:val="00E455C1"/>
    <w:rsid w:val="00E47857"/>
    <w:rsid w:val="00E55279"/>
    <w:rsid w:val="00E61032"/>
    <w:rsid w:val="00E62319"/>
    <w:rsid w:val="00E6477C"/>
    <w:rsid w:val="00E818C7"/>
    <w:rsid w:val="00E87A0A"/>
    <w:rsid w:val="00E95CA6"/>
    <w:rsid w:val="00E97BB6"/>
    <w:rsid w:val="00EA1C5A"/>
    <w:rsid w:val="00EA4858"/>
    <w:rsid w:val="00EB06C6"/>
    <w:rsid w:val="00EB1BE2"/>
    <w:rsid w:val="00EC0ACE"/>
    <w:rsid w:val="00ED3B3A"/>
    <w:rsid w:val="00ED511D"/>
    <w:rsid w:val="00EE14C8"/>
    <w:rsid w:val="00EE6B72"/>
    <w:rsid w:val="00EE70FE"/>
    <w:rsid w:val="00F01162"/>
    <w:rsid w:val="00F06B23"/>
    <w:rsid w:val="00F07920"/>
    <w:rsid w:val="00F209BF"/>
    <w:rsid w:val="00F317D8"/>
    <w:rsid w:val="00F34F03"/>
    <w:rsid w:val="00F423CB"/>
    <w:rsid w:val="00F50CFF"/>
    <w:rsid w:val="00F514EB"/>
    <w:rsid w:val="00F5475D"/>
    <w:rsid w:val="00F57493"/>
    <w:rsid w:val="00F6417A"/>
    <w:rsid w:val="00F700A8"/>
    <w:rsid w:val="00F74E0D"/>
    <w:rsid w:val="00F82CB5"/>
    <w:rsid w:val="00F926A9"/>
    <w:rsid w:val="00F92E55"/>
    <w:rsid w:val="00F953C3"/>
    <w:rsid w:val="00FA617F"/>
    <w:rsid w:val="00FC4FF3"/>
    <w:rsid w:val="00FC6196"/>
    <w:rsid w:val="00FD1FB2"/>
    <w:rsid w:val="00FD50A2"/>
    <w:rsid w:val="00FE1B56"/>
    <w:rsid w:val="00FE2E2C"/>
    <w:rsid w:val="00FE4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66647"/>
  <w15:docId w15:val="{B9349BC1-7B96-46A5-A985-FB189E64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paragraph" w:styleId="Heading2">
    <w:name w:val="heading 2"/>
    <w:basedOn w:val="Normal"/>
    <w:next w:val="Normal"/>
    <w:link w:val="Heading2Char"/>
    <w:semiHidden/>
    <w:unhideWhenUsed/>
    <w:qFormat/>
    <w:locked/>
    <w:rsid w:val="00F926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basedOn w:val="Normal"/>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97C6D"/>
    <w:pPr>
      <w:spacing w:before="0" w:after="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97C6D"/>
    <w:rPr>
      <w:rFonts w:ascii="Consolas" w:eastAsiaTheme="minorHAnsi" w:hAnsi="Consolas" w:cstheme="minorBidi"/>
      <w:sz w:val="21"/>
      <w:szCs w:val="21"/>
      <w:lang w:eastAsia="en-US"/>
    </w:rPr>
  </w:style>
  <w:style w:type="character" w:customStyle="1" w:styleId="Heading2Char">
    <w:name w:val="Heading 2 Char"/>
    <w:basedOn w:val="DefaultParagraphFont"/>
    <w:link w:val="Heading2"/>
    <w:semiHidden/>
    <w:rsid w:val="00F926A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32108">
      <w:bodyDiv w:val="1"/>
      <w:marLeft w:val="0"/>
      <w:marRight w:val="0"/>
      <w:marTop w:val="0"/>
      <w:marBottom w:val="0"/>
      <w:divBdr>
        <w:top w:val="none" w:sz="0" w:space="0" w:color="auto"/>
        <w:left w:val="none" w:sz="0" w:space="0" w:color="auto"/>
        <w:bottom w:val="none" w:sz="0" w:space="0" w:color="auto"/>
        <w:right w:val="none" w:sz="0" w:space="0" w:color="auto"/>
      </w:divBdr>
    </w:div>
    <w:div w:id="591477003">
      <w:bodyDiv w:val="1"/>
      <w:marLeft w:val="0"/>
      <w:marRight w:val="0"/>
      <w:marTop w:val="0"/>
      <w:marBottom w:val="0"/>
      <w:divBdr>
        <w:top w:val="none" w:sz="0" w:space="0" w:color="auto"/>
        <w:left w:val="none" w:sz="0" w:space="0" w:color="auto"/>
        <w:bottom w:val="none" w:sz="0" w:space="0" w:color="auto"/>
        <w:right w:val="none" w:sz="0" w:space="0" w:color="auto"/>
      </w:divBdr>
    </w:div>
    <w:div w:id="765267196">
      <w:bodyDiv w:val="1"/>
      <w:marLeft w:val="0"/>
      <w:marRight w:val="0"/>
      <w:marTop w:val="0"/>
      <w:marBottom w:val="0"/>
      <w:divBdr>
        <w:top w:val="none" w:sz="0" w:space="0" w:color="auto"/>
        <w:left w:val="none" w:sz="0" w:space="0" w:color="auto"/>
        <w:bottom w:val="none" w:sz="0" w:space="0" w:color="auto"/>
        <w:right w:val="none" w:sz="0" w:space="0" w:color="auto"/>
      </w:divBdr>
    </w:div>
    <w:div w:id="10107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3" ma:contentTypeDescription="Create a new document." ma:contentTypeScope="" ma:versionID="1c25e97d2dba0484a8f67a35c97d7803">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4e4ed6176217dc459812216db99ad991"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21F8E-4DBB-4FA6-B946-538441C8833F}">
  <ds:schemaRefs>
    <ds:schemaRef ds:uri="http://schemas.microsoft.com/sharepoint/v3/contenttype/forms"/>
  </ds:schemaRefs>
</ds:datastoreItem>
</file>

<file path=customXml/itemProps2.xml><?xml version="1.0" encoding="utf-8"?>
<ds:datastoreItem xmlns:ds="http://schemas.openxmlformats.org/officeDocument/2006/customXml" ds:itemID="{FC7FA533-1DD2-46CF-868F-C8C3E66ED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7FE44-86B4-4CBF-8491-30FEE91CF9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3766</Characters>
  <Application>Microsoft Office Word</Application>
  <DocSecurity>0</DocSecurity>
  <Lines>68</Lines>
  <Paragraphs>31</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Ackland, Tyson</dc:creator>
  <cp:lastModifiedBy>Kim O'Dea</cp:lastModifiedBy>
  <cp:revision>4</cp:revision>
  <cp:lastPrinted>2018-09-28T01:40:00Z</cp:lastPrinted>
  <dcterms:created xsi:type="dcterms:W3CDTF">2021-09-02T01:20:00Z</dcterms:created>
  <dcterms:modified xsi:type="dcterms:W3CDTF">2021-09-02T01:26:00Z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BI1087631</vt:lpwstr>
  </property>
  <property fmtid="{D5CDD505-2E9C-101B-9397-08002B2CF9AE}" pid="4" name="Objective-Title">
    <vt:lpwstr>ASD TSS RFQ Template - Professional Services</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2018-10-01T22:28:40Z</vt:filetime>
  </property>
  <property fmtid="{D5CDD505-2E9C-101B-9397-08002B2CF9AE}" pid="9" name="Objective-Owner">
    <vt:lpwstr>Jones, Michael (MR)(I&amp;S CP BRANCH)</vt:lpwstr>
  </property>
  <property fmtid="{D5CDD505-2E9C-101B-9397-08002B2CF9AE}" pid="10" name="Objective-Path">
    <vt:lpwstr>Objective Global Folder - PROD:Defence Business Units:Australian Signals Directorate:ASD : Australian Signals Directorate:CORPORATE AND CAPABILITY GROUP (CCG):CORPORATE DIVISON:FBM Branch:FBM-IPM:Industry Engagement:ICT Contracts:TSS Panel 2016 - SON33837</vt:lpwstr>
  </property>
  <property fmtid="{D5CDD505-2E9C-101B-9397-08002B2CF9AE}" pid="11" name="Objective-Parent">
    <vt:lpwstr>xx. Blank Deed and Annexures</vt:lpwstr>
  </property>
  <property fmtid="{D5CDD505-2E9C-101B-9397-08002B2CF9AE}" pid="12" name="Objective-State">
    <vt:lpwstr>Published</vt:lpwstr>
  </property>
  <property fmtid="{D5CDD505-2E9C-101B-9397-08002B2CF9AE}" pid="13" name="Objective-Version">
    <vt:lpwstr>2.0</vt:lpwstr>
  </property>
  <property fmtid="{D5CDD505-2E9C-101B-9397-08002B2CF9AE}" pid="14" name="Objective-VersionNumber">
    <vt:i4>5</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2018-07-02T22:03:28Z</vt:filetime>
  </property>
  <property fmtid="{D5CDD505-2E9C-101B-9397-08002B2CF9AE}" pid="22" name="Objective-ModificationStamp">
    <vt:filetime>2018-10-01T22:28:40Z</vt:filetime>
  </property>
  <property fmtid="{D5CDD505-2E9C-101B-9397-08002B2CF9AE}" pid="23" name="TitusGUID">
    <vt:lpwstr>e1b25c3f-2fda-4fd9-bdf6-7db4ea926971</vt:lpwstr>
  </property>
  <property fmtid="{D5CDD505-2E9C-101B-9397-08002B2CF9AE}" pid="24" name="WordApplyHeaderFooter">
    <vt:lpwstr>No</vt:lpwstr>
  </property>
  <property fmtid="{D5CDD505-2E9C-101B-9397-08002B2CF9AE}" pid="25" name="WordHeaderFooterTextColour">
    <vt:lpwstr>Red</vt:lpwstr>
  </property>
  <property fmtid="{D5CDD505-2E9C-101B-9397-08002B2CF9AE}" pid="26" name="SEC">
    <vt:lpwstr>OFFICIAL</vt:lpwstr>
  </property>
  <property fmtid="{D5CDD505-2E9C-101B-9397-08002B2CF9AE}" pid="27" name="IMM">
    <vt:lpwstr/>
  </property>
</Properties>
</file>